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F2BA" w14:textId="77777777" w:rsidR="009649F5" w:rsidRDefault="009649F5" w:rsidP="009649F5">
      <w:pPr>
        <w:pStyle w:val="NormaleWeb"/>
        <w:jc w:val="both"/>
        <w:rPr>
          <w:rStyle w:val="Enfasigrassetto"/>
          <w:rFonts w:ascii="Calibri" w:hAnsi="Calibri" w:cs="Calibri"/>
          <w:sz w:val="40"/>
          <w:szCs w:val="40"/>
        </w:rPr>
      </w:pPr>
    </w:p>
    <w:p w14:paraId="682E2EEA" w14:textId="1B5C8358" w:rsidR="009649F5" w:rsidRPr="00C850B8" w:rsidRDefault="009649F5" w:rsidP="009649F5">
      <w:pPr>
        <w:pStyle w:val="NormaleWeb"/>
        <w:jc w:val="both"/>
        <w:rPr>
          <w:rStyle w:val="Enfasigrassetto"/>
          <w:rFonts w:ascii="Calibri" w:hAnsi="Calibri" w:cs="Calibri"/>
          <w:sz w:val="40"/>
          <w:szCs w:val="40"/>
        </w:rPr>
      </w:pPr>
      <w:r w:rsidRPr="00C850B8">
        <w:rPr>
          <w:rStyle w:val="Enfasigrassetto"/>
          <w:rFonts w:ascii="Calibri" w:hAnsi="Calibri" w:cs="Calibri"/>
          <w:sz w:val="40"/>
          <w:szCs w:val="40"/>
        </w:rPr>
        <w:t>Completato il nuovo percorso escursionistico invernale Passo Rolle – Capanna Cervino</w:t>
      </w:r>
    </w:p>
    <w:p w14:paraId="4ECAAD82" w14:textId="77777777" w:rsidR="009649F5" w:rsidRPr="00C850B8" w:rsidRDefault="009649F5" w:rsidP="009649F5">
      <w:pPr>
        <w:pStyle w:val="NormaleWeb"/>
        <w:jc w:val="both"/>
        <w:rPr>
          <w:rFonts w:ascii="Calibri" w:hAnsi="Calibri" w:cs="Calibri"/>
          <w:sz w:val="36"/>
          <w:szCs w:val="36"/>
        </w:rPr>
      </w:pPr>
    </w:p>
    <w:p w14:paraId="506F40A6" w14:textId="77777777" w:rsidR="009649F5" w:rsidRDefault="009649F5" w:rsidP="009649F5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Nei giorni scorsi</w:t>
      </w:r>
      <w:r w:rsidRPr="008C1BE2">
        <w:rPr>
          <w:rFonts w:ascii="Calibri" w:hAnsi="Calibri" w:cs="Calibri"/>
          <w:sz w:val="22"/>
          <w:szCs w:val="22"/>
        </w:rPr>
        <w:t xml:space="preserve">, in concomitanza con l’apertura delle piste della skiarea Castellazzo, è stato completato il nuovo percorso escursionistico invernale </w:t>
      </w:r>
      <w:r w:rsidRPr="008C1BE2">
        <w:rPr>
          <w:rStyle w:val="Enfasigrassetto"/>
          <w:rFonts w:ascii="Calibri" w:hAnsi="Calibri" w:cs="Calibri"/>
          <w:sz w:val="22"/>
          <w:szCs w:val="22"/>
        </w:rPr>
        <w:t>Passo Rolle – Capanna Cervino</w:t>
      </w:r>
      <w:r w:rsidRPr="008C1BE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8C1BE2">
        <w:rPr>
          <w:rFonts w:ascii="Calibri" w:hAnsi="Calibri" w:cs="Calibri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 xml:space="preserve"> tracciato</w:t>
      </w:r>
      <w:r w:rsidRPr="008C1BE2">
        <w:rPr>
          <w:rFonts w:ascii="Calibri" w:hAnsi="Calibri" w:cs="Calibri"/>
          <w:sz w:val="22"/>
          <w:szCs w:val="22"/>
        </w:rPr>
        <w:t xml:space="preserve"> pensat</w:t>
      </w:r>
      <w:r>
        <w:rPr>
          <w:rFonts w:ascii="Calibri" w:hAnsi="Calibri" w:cs="Calibri"/>
          <w:sz w:val="22"/>
          <w:szCs w:val="22"/>
        </w:rPr>
        <w:t>o</w:t>
      </w:r>
      <w:r w:rsidRPr="008C1BE2">
        <w:rPr>
          <w:rFonts w:ascii="Calibri" w:hAnsi="Calibri" w:cs="Calibri"/>
          <w:sz w:val="22"/>
          <w:szCs w:val="22"/>
        </w:rPr>
        <w:t xml:space="preserve"> per una </w:t>
      </w:r>
      <w:r>
        <w:rPr>
          <w:rFonts w:ascii="Calibri" w:hAnsi="Calibri" w:cs="Calibri"/>
          <w:sz w:val="22"/>
          <w:szCs w:val="22"/>
        </w:rPr>
        <w:t xml:space="preserve">migliore </w:t>
      </w:r>
      <w:r w:rsidRPr="008C1BE2">
        <w:rPr>
          <w:rFonts w:ascii="Calibri" w:hAnsi="Calibri" w:cs="Calibri"/>
          <w:sz w:val="22"/>
          <w:szCs w:val="22"/>
        </w:rPr>
        <w:t xml:space="preserve">gestione dei flussi di escursionisti lungo la direttrice </w:t>
      </w:r>
      <w:r w:rsidRPr="008C1BE2">
        <w:rPr>
          <w:rStyle w:val="Enfasigrassetto"/>
          <w:rFonts w:ascii="Calibri" w:hAnsi="Calibri" w:cs="Calibri"/>
          <w:sz w:val="22"/>
          <w:szCs w:val="22"/>
        </w:rPr>
        <w:t>Passo Rolle – Capanna Cervino – Baita Segantini</w:t>
      </w:r>
      <w:r w:rsidRPr="008C1BE2">
        <w:rPr>
          <w:rFonts w:ascii="Calibri" w:hAnsi="Calibri" w:cs="Calibri"/>
          <w:sz w:val="22"/>
          <w:szCs w:val="22"/>
        </w:rPr>
        <w:t>, in coesistenza con l’attività sciistica dell’area Castellazzo.</w:t>
      </w:r>
    </w:p>
    <w:p w14:paraId="569B5DDE" w14:textId="77777777" w:rsidR="009649F5" w:rsidRPr="008C1BE2" w:rsidRDefault="009649F5" w:rsidP="009649F5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70FF3C6" w14:textId="77777777" w:rsidR="009649F5" w:rsidRDefault="009649F5" w:rsidP="009649F5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8C1BE2">
        <w:rPr>
          <w:rFonts w:ascii="Calibri" w:hAnsi="Calibri" w:cs="Calibri"/>
          <w:sz w:val="22"/>
          <w:szCs w:val="22"/>
        </w:rPr>
        <w:t xml:space="preserve">Il progetto è stato </w:t>
      </w:r>
      <w:r>
        <w:rPr>
          <w:rFonts w:ascii="Calibri" w:hAnsi="Calibri" w:cs="Calibri"/>
          <w:sz w:val="22"/>
          <w:szCs w:val="22"/>
        </w:rPr>
        <w:t>realizzato</w:t>
      </w:r>
      <w:r w:rsidRPr="008C1BE2">
        <w:rPr>
          <w:rFonts w:ascii="Calibri" w:hAnsi="Calibri" w:cs="Calibri"/>
          <w:sz w:val="22"/>
          <w:szCs w:val="22"/>
        </w:rPr>
        <w:t xml:space="preserve"> da </w:t>
      </w:r>
      <w:r w:rsidRPr="008C1BE2">
        <w:rPr>
          <w:rStyle w:val="Enfasigrassetto"/>
          <w:rFonts w:ascii="Calibri" w:hAnsi="Calibri" w:cs="Calibri"/>
          <w:sz w:val="22"/>
          <w:szCs w:val="22"/>
        </w:rPr>
        <w:t>ApT San Martino di Castrozza, Passo Rolle, Primiero e Vanoi</w:t>
      </w:r>
      <w:r w:rsidRPr="008C1BE2">
        <w:rPr>
          <w:rFonts w:ascii="Calibri" w:hAnsi="Calibri" w:cs="Calibri"/>
          <w:sz w:val="22"/>
          <w:szCs w:val="22"/>
        </w:rPr>
        <w:t xml:space="preserve"> e da </w:t>
      </w:r>
      <w:r w:rsidRPr="008C1BE2">
        <w:rPr>
          <w:rStyle w:val="Enfasigrassetto"/>
          <w:rFonts w:ascii="Calibri" w:hAnsi="Calibri" w:cs="Calibri"/>
          <w:sz w:val="22"/>
          <w:szCs w:val="22"/>
        </w:rPr>
        <w:t>ATA Dolomiti / Trentino Marketing</w:t>
      </w:r>
      <w:r>
        <w:rPr>
          <w:rStyle w:val="Enfasigrassetto"/>
          <w:rFonts w:ascii="Calibri" w:hAnsi="Calibri" w:cs="Calibri"/>
          <w:sz w:val="22"/>
          <w:szCs w:val="22"/>
        </w:rPr>
        <w:t xml:space="preserve"> </w:t>
      </w:r>
      <w:r w:rsidRPr="001F098D">
        <w:rPr>
          <w:rStyle w:val="Enfasigrassetto"/>
          <w:rFonts w:ascii="Calibri" w:hAnsi="Calibri" w:cs="Calibri"/>
          <w:sz w:val="22"/>
          <w:szCs w:val="22"/>
        </w:rPr>
        <w:t>dopo essere</w:t>
      </w:r>
      <w:r>
        <w:rPr>
          <w:rStyle w:val="Enfasigrassetto"/>
          <w:rFonts w:ascii="Calibri" w:hAnsi="Calibri" w:cs="Calibri"/>
          <w:sz w:val="22"/>
          <w:szCs w:val="22"/>
        </w:rPr>
        <w:t xml:space="preserve"> </w:t>
      </w:r>
      <w:r w:rsidRPr="008C1BE2">
        <w:rPr>
          <w:rFonts w:ascii="Calibri" w:hAnsi="Calibri" w:cs="Calibri"/>
          <w:sz w:val="22"/>
          <w:szCs w:val="22"/>
        </w:rPr>
        <w:t xml:space="preserve">stato </w:t>
      </w:r>
      <w:r>
        <w:rPr>
          <w:rFonts w:ascii="Calibri" w:hAnsi="Calibri" w:cs="Calibri"/>
          <w:sz w:val="22"/>
          <w:szCs w:val="22"/>
        </w:rPr>
        <w:t>oggetto di attenzione nelle passate stagioni di</w:t>
      </w:r>
      <w:r w:rsidRPr="008C1BE2">
        <w:rPr>
          <w:rFonts w:ascii="Calibri" w:hAnsi="Calibri" w:cs="Calibri"/>
          <w:sz w:val="22"/>
          <w:szCs w:val="22"/>
        </w:rPr>
        <w:t xml:space="preserve"> specifici tavoli di confronto con i servizi provinciali competenti e con il diretto interessamento dell’Assessorato</w:t>
      </w:r>
      <w:r>
        <w:rPr>
          <w:rFonts w:ascii="Calibri" w:hAnsi="Calibri" w:cs="Calibri"/>
          <w:sz w:val="22"/>
          <w:szCs w:val="22"/>
        </w:rPr>
        <w:t xml:space="preserve"> al Turismo</w:t>
      </w:r>
      <w:r w:rsidRPr="008C1BE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8C1BE2">
        <w:rPr>
          <w:rFonts w:ascii="Calibri" w:hAnsi="Calibri" w:cs="Calibri"/>
          <w:sz w:val="22"/>
          <w:szCs w:val="22"/>
        </w:rPr>
        <w:t xml:space="preserve">Il tracciato ufficiale diventa così </w:t>
      </w:r>
      <w:r w:rsidRPr="008C1BE2">
        <w:rPr>
          <w:rFonts w:ascii="Calibri" w:hAnsi="Calibri" w:cs="Calibri"/>
          <w:b/>
          <w:bCs/>
          <w:sz w:val="22"/>
          <w:szCs w:val="22"/>
        </w:rPr>
        <w:t>uno dei primi percorsi escursionistici</w:t>
      </w:r>
      <w:r w:rsidRPr="008C1BE2">
        <w:rPr>
          <w:rFonts w:ascii="Calibri" w:hAnsi="Calibri" w:cs="Calibri"/>
          <w:sz w:val="22"/>
          <w:szCs w:val="22"/>
        </w:rPr>
        <w:t xml:space="preserve"> </w:t>
      </w:r>
      <w:r w:rsidRPr="008C1BE2">
        <w:rPr>
          <w:rFonts w:ascii="Calibri" w:hAnsi="Calibri" w:cs="Calibri"/>
          <w:b/>
          <w:bCs/>
          <w:sz w:val="22"/>
          <w:szCs w:val="22"/>
        </w:rPr>
        <w:t xml:space="preserve">invernali </w:t>
      </w:r>
      <w:r w:rsidRPr="008C1BE2">
        <w:rPr>
          <w:rStyle w:val="Enfasigrassetto"/>
          <w:rFonts w:ascii="Calibri" w:hAnsi="Calibri" w:cs="Calibri"/>
          <w:sz w:val="22"/>
          <w:szCs w:val="22"/>
        </w:rPr>
        <w:t>ufficialmente gestiti</w:t>
      </w:r>
      <w:r w:rsidRPr="008C1BE2">
        <w:rPr>
          <w:rFonts w:ascii="Calibri" w:hAnsi="Calibri" w:cs="Calibri"/>
          <w:sz w:val="22"/>
          <w:szCs w:val="22"/>
        </w:rPr>
        <w:t xml:space="preserve"> all’interno del territorio provinciale e consente di raggiungere Capanna Cervino riducendo al minimo le interferenze con le piste da sci (un solo attraversamento</w:t>
      </w:r>
      <w:r>
        <w:rPr>
          <w:rFonts w:ascii="Calibri" w:hAnsi="Calibri" w:cs="Calibri"/>
          <w:sz w:val="22"/>
          <w:szCs w:val="22"/>
        </w:rPr>
        <w:t xml:space="preserve"> </w:t>
      </w:r>
      <w:r w:rsidRPr="008C1BE2">
        <w:rPr>
          <w:rFonts w:ascii="Calibri" w:hAnsi="Calibri" w:cs="Calibri"/>
          <w:sz w:val="22"/>
          <w:szCs w:val="22"/>
        </w:rPr>
        <w:t xml:space="preserve">regolato da </w:t>
      </w:r>
      <w:r>
        <w:rPr>
          <w:rFonts w:ascii="Calibri" w:hAnsi="Calibri" w:cs="Calibri"/>
          <w:sz w:val="22"/>
          <w:szCs w:val="22"/>
        </w:rPr>
        <w:t>appositi cartelli con indicazioni luminose a ridosso di Capanna Cervino</w:t>
      </w:r>
      <w:r w:rsidRPr="008C1BE2">
        <w:rPr>
          <w:rFonts w:ascii="Calibri" w:hAnsi="Calibri" w:cs="Calibri"/>
          <w:sz w:val="22"/>
          <w:szCs w:val="22"/>
        </w:rPr>
        <w:t>).</w:t>
      </w:r>
    </w:p>
    <w:p w14:paraId="481C2A53" w14:textId="77777777" w:rsidR="009649F5" w:rsidRPr="008C1BE2" w:rsidRDefault="009649F5" w:rsidP="009649F5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1A07DA1C" w14:textId="77777777" w:rsidR="009649F5" w:rsidRDefault="009649F5" w:rsidP="009649F5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8C1BE2">
        <w:rPr>
          <w:rFonts w:asciiTheme="minorHAnsi" w:hAnsiTheme="minorHAnsi" w:cstheme="minorHAnsi"/>
          <w:sz w:val="22"/>
          <w:szCs w:val="22"/>
        </w:rPr>
        <w:t xml:space="preserve">Lungo il percorso sono stati installati </w:t>
      </w:r>
      <w:r w:rsidRPr="008C1BE2">
        <w:rPr>
          <w:rStyle w:val="Enfasigrassetto"/>
          <w:rFonts w:asciiTheme="minorHAnsi" w:hAnsiTheme="minorHAnsi" w:cstheme="minorHAnsi"/>
          <w:sz w:val="22"/>
          <w:szCs w:val="22"/>
        </w:rPr>
        <w:t>pannelli informativi in quattro lingue</w:t>
      </w:r>
      <w:r w:rsidRPr="008C1BE2">
        <w:rPr>
          <w:rFonts w:asciiTheme="minorHAnsi" w:hAnsiTheme="minorHAnsi" w:cstheme="minorHAnsi"/>
          <w:sz w:val="22"/>
          <w:szCs w:val="22"/>
        </w:rPr>
        <w:t xml:space="preserve"> (italiano, inglese, tedesco e francese), con indicazioni chiare sulle modalità di utilizzo e sulle norme di sicurezza. Il tracciato, lungo circa </w:t>
      </w:r>
      <w:r w:rsidRPr="008C1BE2">
        <w:rPr>
          <w:rFonts w:asciiTheme="minorHAnsi" w:hAnsiTheme="minorHAnsi" w:cstheme="minorHAnsi"/>
          <w:b/>
          <w:bCs/>
          <w:sz w:val="22"/>
          <w:szCs w:val="22"/>
        </w:rPr>
        <w:t>1 km con un dislivello di 120 metri</w:t>
      </w:r>
      <w:r w:rsidRPr="008C1BE2">
        <w:rPr>
          <w:rFonts w:asciiTheme="minorHAnsi" w:hAnsiTheme="minorHAnsi" w:cstheme="minorHAnsi"/>
          <w:sz w:val="22"/>
          <w:szCs w:val="22"/>
        </w:rPr>
        <w:t xml:space="preserve">, è accessibile esclusivamente dalla partenza del tappeto mobile situato nell’area del parcheggio </w:t>
      </w:r>
      <w:r w:rsidRPr="008C1BE2">
        <w:rPr>
          <w:rFonts w:asciiTheme="minorHAnsi" w:hAnsiTheme="minorHAnsi" w:cstheme="minorHAnsi"/>
          <w:i/>
          <w:iCs/>
          <w:sz w:val="22"/>
          <w:szCs w:val="22"/>
        </w:rPr>
        <w:t>Ex Segantini</w:t>
      </w:r>
      <w:r>
        <w:rPr>
          <w:rFonts w:asciiTheme="minorHAnsi" w:hAnsiTheme="minorHAnsi" w:cstheme="minorHAnsi"/>
          <w:sz w:val="22"/>
          <w:szCs w:val="22"/>
        </w:rPr>
        <w:t>, sul versante di San Martino di Castrozza, e</w:t>
      </w:r>
      <w:r w:rsidRPr="008C1BE2">
        <w:rPr>
          <w:rFonts w:asciiTheme="minorHAnsi" w:hAnsiTheme="minorHAnsi" w:cstheme="minorHAnsi"/>
          <w:sz w:val="22"/>
          <w:szCs w:val="22"/>
        </w:rPr>
        <w:t xml:space="preserve"> solo negli orari indicati (</w:t>
      </w:r>
      <w:r w:rsidRPr="008C1BE2">
        <w:rPr>
          <w:rFonts w:asciiTheme="minorHAnsi" w:hAnsiTheme="minorHAnsi" w:cstheme="minorHAnsi"/>
          <w:b/>
          <w:bCs/>
          <w:sz w:val="22"/>
          <w:szCs w:val="22"/>
        </w:rPr>
        <w:t>8.30 – 17.00</w:t>
      </w:r>
      <w:r w:rsidRPr="008C1BE2">
        <w:rPr>
          <w:rFonts w:asciiTheme="minorHAnsi" w:hAnsiTheme="minorHAnsi" w:cstheme="minorHAnsi"/>
          <w:sz w:val="22"/>
          <w:szCs w:val="22"/>
        </w:rPr>
        <w:t xml:space="preserve">). Il percorso è opportunamente segnalato con paline </w:t>
      </w:r>
      <w:r>
        <w:rPr>
          <w:rFonts w:asciiTheme="minorHAnsi" w:hAnsiTheme="minorHAnsi" w:cstheme="minorHAnsi"/>
          <w:sz w:val="22"/>
          <w:szCs w:val="22"/>
        </w:rPr>
        <w:t xml:space="preserve">di colore fucsia </w:t>
      </w:r>
      <w:r w:rsidRPr="008C1BE2">
        <w:rPr>
          <w:rFonts w:asciiTheme="minorHAnsi" w:hAnsiTheme="minorHAnsi" w:cstheme="minorHAnsi"/>
          <w:sz w:val="22"/>
          <w:szCs w:val="22"/>
        </w:rPr>
        <w:t>e delimitato da reti di protezione, così da garantirne la facile individuazione e la sicurezza lungo tutto il tracciato.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1BE2">
        <w:rPr>
          <w:rFonts w:asciiTheme="minorHAnsi" w:hAnsiTheme="minorHAnsi" w:cstheme="minorHAnsi"/>
          <w:sz w:val="22"/>
          <w:szCs w:val="22"/>
        </w:rPr>
        <w:t xml:space="preserve">L’accesso in salita è consentito ai pedoni, con o senza ciaspole, nonché agli sci-alpinisti </w:t>
      </w:r>
      <w:r>
        <w:rPr>
          <w:rFonts w:asciiTheme="minorHAnsi" w:hAnsiTheme="minorHAnsi" w:cstheme="minorHAnsi"/>
          <w:sz w:val="22"/>
          <w:szCs w:val="22"/>
        </w:rPr>
        <w:t xml:space="preserve">tutti </w:t>
      </w:r>
      <w:r w:rsidRPr="008C1BE2">
        <w:rPr>
          <w:rFonts w:asciiTheme="minorHAnsi" w:hAnsiTheme="minorHAnsi" w:cstheme="minorHAnsi"/>
          <w:sz w:val="22"/>
          <w:szCs w:val="22"/>
        </w:rPr>
        <w:t>dotati di attrezzatura conforme. La discesa è invece riservata esclusivamente ai pedoni, sempre con o senza ciaspole. È fatto espresso divieto di utilizzo di slittini, bob o mezzi similari.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8C1BE2">
        <w:rPr>
          <w:rFonts w:asciiTheme="minorHAnsi" w:hAnsiTheme="minorHAnsi" w:cstheme="minorHAnsi"/>
          <w:sz w:val="22"/>
          <w:szCs w:val="22"/>
        </w:rPr>
        <w:t xml:space="preserve">i ricorda </w:t>
      </w:r>
      <w:r>
        <w:rPr>
          <w:rFonts w:asciiTheme="minorHAnsi" w:hAnsiTheme="minorHAnsi" w:cstheme="minorHAnsi"/>
          <w:sz w:val="22"/>
          <w:szCs w:val="22"/>
        </w:rPr>
        <w:t>invece</w:t>
      </w:r>
      <w:r w:rsidRPr="008C1BE2">
        <w:rPr>
          <w:rFonts w:asciiTheme="minorHAnsi" w:hAnsiTheme="minorHAnsi" w:cstheme="minorHAnsi"/>
          <w:sz w:val="22"/>
          <w:szCs w:val="22"/>
        </w:rPr>
        <w:t xml:space="preserve"> che è assolutamente vietato, in modo continuativo (24 ore su 24), qualsiasi attraversamento o percorrenza, anche lungo i margini, delle piste da sci della skiarea Castellazzo.</w:t>
      </w:r>
    </w:p>
    <w:p w14:paraId="758227FC" w14:textId="77777777" w:rsidR="009649F5" w:rsidRPr="008C1BE2" w:rsidRDefault="009649F5" w:rsidP="009649F5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3A471C38" w14:textId="77777777" w:rsidR="009649F5" w:rsidRDefault="009649F5" w:rsidP="009649F5">
      <w:pPr>
        <w:pStyle w:val="NormaleWeb"/>
        <w:jc w:val="both"/>
        <w:rPr>
          <w:rStyle w:val="Enfasicorsivo"/>
          <w:rFonts w:ascii="Calibri" w:hAnsi="Calibri" w:cs="Calibri"/>
          <w:sz w:val="22"/>
          <w:szCs w:val="22"/>
        </w:rPr>
      </w:pPr>
      <w:r w:rsidRPr="008C1BE2">
        <w:rPr>
          <w:rFonts w:ascii="Calibri" w:hAnsi="Calibri" w:cs="Calibri"/>
          <w:b/>
          <w:bCs/>
          <w:sz w:val="22"/>
          <w:szCs w:val="22"/>
        </w:rPr>
        <w:t xml:space="preserve">Antonio </w:t>
      </w:r>
      <w:proofErr w:type="spellStart"/>
      <w:r w:rsidRPr="008C1BE2">
        <w:rPr>
          <w:rFonts w:ascii="Calibri" w:hAnsi="Calibri" w:cs="Calibri"/>
          <w:b/>
          <w:bCs/>
          <w:sz w:val="22"/>
          <w:szCs w:val="22"/>
        </w:rPr>
        <w:t>Stompanato</w:t>
      </w:r>
      <w:proofErr w:type="spellEnd"/>
      <w:r w:rsidRPr="008C1BE2">
        <w:rPr>
          <w:rFonts w:ascii="Calibri" w:hAnsi="Calibri" w:cs="Calibri"/>
          <w:b/>
          <w:bCs/>
          <w:sz w:val="22"/>
          <w:szCs w:val="22"/>
        </w:rPr>
        <w:t>, Presidente di ApT San Martino di Castrozza</w:t>
      </w:r>
      <w:r w:rsidRPr="008C1BE2">
        <w:rPr>
          <w:rFonts w:ascii="Calibri" w:hAnsi="Calibri" w:cs="Calibri"/>
          <w:sz w:val="22"/>
          <w:szCs w:val="22"/>
        </w:rPr>
        <w:t>, commenta:</w:t>
      </w:r>
      <w:r>
        <w:rPr>
          <w:rFonts w:ascii="Calibri" w:hAnsi="Calibri" w:cs="Calibri"/>
          <w:sz w:val="22"/>
          <w:szCs w:val="22"/>
        </w:rPr>
        <w:t xml:space="preserve"> 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«Siamo felici di aver raggiunto questo primo importante </w:t>
      </w:r>
      <w:r>
        <w:rPr>
          <w:rStyle w:val="Enfasicorsivo"/>
          <w:rFonts w:ascii="Calibri" w:hAnsi="Calibri" w:cs="Calibri"/>
          <w:sz w:val="22"/>
          <w:szCs w:val="22"/>
        </w:rPr>
        <w:t xml:space="preserve">step di </w:t>
      </w:r>
      <w:r w:rsidRPr="001F098D">
        <w:rPr>
          <w:rFonts w:asciiTheme="minorHAnsi" w:hAnsiTheme="minorHAnsi" w:cstheme="minorHAnsi"/>
          <w:i/>
          <w:iCs/>
          <w:sz w:val="22"/>
          <w:szCs w:val="22"/>
        </w:rPr>
        <w:t xml:space="preserve">attivazione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ufficiale </w:t>
      </w:r>
      <w:r w:rsidRPr="001F098D">
        <w:rPr>
          <w:rFonts w:asciiTheme="minorHAnsi" w:hAnsiTheme="minorHAnsi" w:cstheme="minorHAnsi"/>
          <w:i/>
          <w:iCs/>
          <w:sz w:val="22"/>
          <w:szCs w:val="22"/>
        </w:rPr>
        <w:t>del tracciato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. Grazie alla collaborazione tra tutti i soggetti coinvolti e al contributo anche economico degli operatori di Passo Rolle, è stato possibile realizzare un tracciato che consente a turisti e operatori di </w:t>
      </w:r>
      <w:r>
        <w:rPr>
          <w:rStyle w:val="Enfasicorsivo"/>
          <w:rFonts w:ascii="Calibri" w:hAnsi="Calibri" w:cs="Calibri"/>
          <w:sz w:val="22"/>
          <w:szCs w:val="22"/>
        </w:rPr>
        <w:t xml:space="preserve">fruire 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in modo più consapevole una delle zone </w:t>
      </w:r>
      <w:r>
        <w:rPr>
          <w:rStyle w:val="Enfasicorsivo"/>
          <w:rFonts w:ascii="Calibri" w:hAnsi="Calibri" w:cs="Calibri"/>
          <w:sz w:val="22"/>
          <w:szCs w:val="22"/>
        </w:rPr>
        <w:t xml:space="preserve">cartolina </w:t>
      </w:r>
      <w:r w:rsidRPr="008C1BE2">
        <w:rPr>
          <w:rStyle w:val="Enfasicorsivo"/>
          <w:rFonts w:ascii="Calibri" w:hAnsi="Calibri" w:cs="Calibri"/>
          <w:sz w:val="22"/>
          <w:szCs w:val="22"/>
        </w:rPr>
        <w:t>del Trentino</w:t>
      </w:r>
      <w:r>
        <w:rPr>
          <w:rStyle w:val="Enfasicorsivo"/>
          <w:rFonts w:ascii="Calibri" w:hAnsi="Calibri" w:cs="Calibri"/>
          <w:sz w:val="22"/>
          <w:szCs w:val="22"/>
        </w:rPr>
        <w:t xml:space="preserve"> e non solo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. </w:t>
      </w:r>
      <w:r>
        <w:rPr>
          <w:rStyle w:val="Enfasicorsivo"/>
          <w:rFonts w:ascii="Calibri" w:hAnsi="Calibri" w:cs="Calibri"/>
          <w:sz w:val="22"/>
          <w:szCs w:val="22"/>
        </w:rPr>
        <w:t>Tuttavia siamo solo all’inizio e c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ome ApT chiediamo </w:t>
      </w:r>
      <w:r>
        <w:rPr>
          <w:rStyle w:val="Enfasicorsivo"/>
          <w:rFonts w:ascii="Calibri" w:hAnsi="Calibri" w:cs="Calibri"/>
          <w:sz w:val="22"/>
          <w:szCs w:val="22"/>
        </w:rPr>
        <w:t>la preziosa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 collaborazione </w:t>
      </w:r>
      <w:r>
        <w:rPr>
          <w:rStyle w:val="Enfasicorsivo"/>
          <w:rFonts w:ascii="Calibri" w:hAnsi="Calibri" w:cs="Calibri"/>
          <w:sz w:val="22"/>
          <w:szCs w:val="22"/>
        </w:rPr>
        <w:t>di tutti gli operatori turistici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 nella </w:t>
      </w:r>
      <w:r>
        <w:rPr>
          <w:rStyle w:val="Enfasicorsivo"/>
          <w:rFonts w:ascii="Calibri" w:hAnsi="Calibri" w:cs="Calibri"/>
          <w:sz w:val="22"/>
          <w:szCs w:val="22"/>
        </w:rPr>
        <w:t>veicolazione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 delle </w:t>
      </w:r>
      <w:r>
        <w:rPr>
          <w:rStyle w:val="Enfasicorsivo"/>
          <w:rFonts w:ascii="Calibri" w:hAnsi="Calibri" w:cs="Calibri"/>
          <w:sz w:val="22"/>
          <w:szCs w:val="22"/>
        </w:rPr>
        <w:t xml:space="preserve">corrette </w:t>
      </w:r>
      <w:r w:rsidRPr="008C1BE2">
        <w:rPr>
          <w:rStyle w:val="Enfasicorsivo"/>
          <w:rFonts w:ascii="Calibri" w:hAnsi="Calibri" w:cs="Calibri"/>
          <w:sz w:val="22"/>
          <w:szCs w:val="22"/>
        </w:rPr>
        <w:t>informazioni</w:t>
      </w:r>
      <w:r>
        <w:rPr>
          <w:rStyle w:val="Enfasicorsivo"/>
          <w:rFonts w:ascii="Calibri" w:hAnsi="Calibri" w:cs="Calibri"/>
          <w:sz w:val="22"/>
          <w:szCs w:val="22"/>
        </w:rPr>
        <w:t xml:space="preserve"> di accesso.</w:t>
      </w:r>
      <w:r w:rsidRPr="009E6BCA">
        <w:rPr>
          <w:rStyle w:val="Enfasicorsivo"/>
          <w:rFonts w:ascii="Calibri" w:hAnsi="Calibri" w:cs="Calibri"/>
          <w:sz w:val="22"/>
          <w:szCs w:val="22"/>
        </w:rPr>
        <w:t xml:space="preserve"> 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Il lavoro svolto attraverso ATA Dolomiti è stato fondamentale, non solo </w:t>
      </w:r>
      <w:r>
        <w:rPr>
          <w:rStyle w:val="Enfasicorsivo"/>
          <w:rFonts w:ascii="Calibri" w:hAnsi="Calibri" w:cs="Calibri"/>
          <w:sz w:val="22"/>
          <w:szCs w:val="22"/>
        </w:rPr>
        <w:t>per i</w:t>
      </w:r>
      <w:r w:rsidRPr="008C1BE2">
        <w:rPr>
          <w:rStyle w:val="Enfasicorsivo"/>
          <w:rFonts w:ascii="Calibri" w:hAnsi="Calibri" w:cs="Calibri"/>
          <w:sz w:val="22"/>
          <w:szCs w:val="22"/>
        </w:rPr>
        <w:t>l nostro territorio</w:t>
      </w:r>
      <w:r>
        <w:rPr>
          <w:rStyle w:val="Enfasicorsivo"/>
          <w:rFonts w:ascii="Calibri" w:hAnsi="Calibri" w:cs="Calibri"/>
          <w:sz w:val="22"/>
          <w:szCs w:val="22"/>
        </w:rPr>
        <w:t xml:space="preserve">, 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ma anche </w:t>
      </w:r>
      <w:r>
        <w:rPr>
          <w:rStyle w:val="Enfasicorsivo"/>
          <w:rFonts w:ascii="Calibri" w:hAnsi="Calibri" w:cs="Calibri"/>
          <w:sz w:val="22"/>
          <w:szCs w:val="22"/>
        </w:rPr>
        <w:t xml:space="preserve">per 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le </w:t>
      </w:r>
      <w:r>
        <w:rPr>
          <w:rStyle w:val="Enfasicorsivo"/>
          <w:rFonts w:ascii="Calibri" w:hAnsi="Calibri" w:cs="Calibri"/>
          <w:sz w:val="22"/>
          <w:szCs w:val="22"/>
        </w:rPr>
        <w:t xml:space="preserve">vicine </w:t>
      </w:r>
      <w:r w:rsidRPr="008C1BE2">
        <w:rPr>
          <w:rStyle w:val="Enfasicorsivo"/>
          <w:rFonts w:ascii="Calibri" w:hAnsi="Calibri" w:cs="Calibri"/>
          <w:sz w:val="22"/>
          <w:szCs w:val="22"/>
        </w:rPr>
        <w:t>valli di Fiemme e Fassa, da cui provengono importanti flussi turistici</w:t>
      </w:r>
      <w:r>
        <w:rPr>
          <w:rStyle w:val="Enfasicorsivo"/>
          <w:rFonts w:ascii="Calibri" w:hAnsi="Calibri" w:cs="Calibri"/>
          <w:sz w:val="22"/>
          <w:szCs w:val="22"/>
        </w:rPr>
        <w:t xml:space="preserve"> verso questa direttrice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. </w:t>
      </w:r>
      <w:r>
        <w:rPr>
          <w:rStyle w:val="Enfasicorsivo"/>
          <w:rFonts w:ascii="Calibri" w:hAnsi="Calibri" w:cs="Calibri"/>
          <w:sz w:val="22"/>
          <w:szCs w:val="22"/>
        </w:rPr>
        <w:t>O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ra, </w:t>
      </w:r>
      <w:r>
        <w:rPr>
          <w:rStyle w:val="Enfasicorsivo"/>
          <w:rFonts w:ascii="Calibri" w:hAnsi="Calibri" w:cs="Calibri"/>
          <w:sz w:val="22"/>
          <w:szCs w:val="22"/>
        </w:rPr>
        <w:t xml:space="preserve">che </w:t>
      </w:r>
      <w:r w:rsidRPr="008C1BE2">
        <w:rPr>
          <w:rStyle w:val="Enfasicorsivo"/>
          <w:rFonts w:ascii="Calibri" w:hAnsi="Calibri" w:cs="Calibri"/>
          <w:sz w:val="22"/>
          <w:szCs w:val="22"/>
        </w:rPr>
        <w:t>la segnaletica</w:t>
      </w:r>
      <w:r>
        <w:rPr>
          <w:rStyle w:val="Enfasicorsivo"/>
          <w:rFonts w:ascii="Calibri" w:hAnsi="Calibri" w:cs="Calibri"/>
          <w:sz w:val="22"/>
          <w:szCs w:val="22"/>
        </w:rPr>
        <w:t xml:space="preserve"> è completata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, </w:t>
      </w:r>
      <w:r>
        <w:rPr>
          <w:rStyle w:val="Enfasicorsivo"/>
          <w:rFonts w:ascii="Calibri" w:hAnsi="Calibri" w:cs="Calibri"/>
          <w:sz w:val="22"/>
          <w:szCs w:val="22"/>
        </w:rPr>
        <w:t>auspichiamo che vengano messi in campo</w:t>
      </w:r>
      <w:r w:rsidRPr="008C1BE2">
        <w:rPr>
          <w:rStyle w:val="Enfasicorsivo"/>
          <w:rFonts w:ascii="Calibri" w:hAnsi="Calibri" w:cs="Calibri"/>
          <w:sz w:val="22"/>
          <w:szCs w:val="22"/>
        </w:rPr>
        <w:t xml:space="preserve"> comportamenti corretti </w:t>
      </w:r>
      <w:r>
        <w:rPr>
          <w:rStyle w:val="Enfasicorsivo"/>
          <w:rFonts w:ascii="Calibri" w:hAnsi="Calibri" w:cs="Calibri"/>
          <w:sz w:val="22"/>
          <w:szCs w:val="22"/>
        </w:rPr>
        <w:t xml:space="preserve">anche </w:t>
      </w:r>
      <w:r w:rsidRPr="008C1BE2">
        <w:rPr>
          <w:rStyle w:val="Enfasicorsivo"/>
          <w:rFonts w:ascii="Calibri" w:hAnsi="Calibri" w:cs="Calibri"/>
          <w:sz w:val="22"/>
          <w:szCs w:val="22"/>
        </w:rPr>
        <w:t>da parte degli ospiti per valorizzare que</w:t>
      </w:r>
      <w:r>
        <w:rPr>
          <w:rStyle w:val="Enfasicorsivo"/>
          <w:rFonts w:ascii="Calibri" w:hAnsi="Calibri" w:cs="Calibri"/>
          <w:sz w:val="22"/>
          <w:szCs w:val="22"/>
        </w:rPr>
        <w:t xml:space="preserve">lla che ad oggi è una </w:t>
      </w:r>
      <w:r w:rsidRPr="008C1BE2">
        <w:rPr>
          <w:rStyle w:val="Enfasicorsivo"/>
          <w:rFonts w:ascii="Calibri" w:hAnsi="Calibri" w:cs="Calibri"/>
          <w:sz w:val="22"/>
          <w:szCs w:val="22"/>
        </w:rPr>
        <w:t>sperimentazione</w:t>
      </w:r>
      <w:r>
        <w:rPr>
          <w:rStyle w:val="Enfasicorsivo"/>
          <w:rFonts w:ascii="Calibri" w:hAnsi="Calibri" w:cs="Calibri"/>
          <w:sz w:val="22"/>
          <w:szCs w:val="22"/>
        </w:rPr>
        <w:t xml:space="preserve"> importante</w:t>
      </w:r>
      <w:r w:rsidRPr="008C1BE2">
        <w:rPr>
          <w:rStyle w:val="Enfasicorsivo"/>
          <w:rFonts w:ascii="Calibri" w:hAnsi="Calibri" w:cs="Calibri"/>
          <w:sz w:val="22"/>
          <w:szCs w:val="22"/>
        </w:rPr>
        <w:t>».</w:t>
      </w:r>
    </w:p>
    <w:p w14:paraId="5CE6DEA5" w14:textId="77777777" w:rsidR="009649F5" w:rsidRDefault="009649F5" w:rsidP="009649F5">
      <w:pPr>
        <w:pStyle w:val="NormaleWeb"/>
        <w:jc w:val="both"/>
        <w:rPr>
          <w:rStyle w:val="Enfasicorsivo"/>
          <w:rFonts w:ascii="Calibri" w:hAnsi="Calibri" w:cs="Calibri"/>
          <w:sz w:val="22"/>
          <w:szCs w:val="22"/>
        </w:rPr>
      </w:pPr>
    </w:p>
    <w:p w14:paraId="1334A3A8" w14:textId="77777777" w:rsidR="009649F5" w:rsidRPr="008C1BE2" w:rsidRDefault="009649F5" w:rsidP="009649F5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55126516" w14:textId="77777777" w:rsidR="009649F5" w:rsidRDefault="009649F5" w:rsidP="009649F5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43966">
        <w:rPr>
          <w:rFonts w:ascii="Calibri" w:hAnsi="Calibri" w:cs="Calibri"/>
          <w:sz w:val="22"/>
          <w:szCs w:val="22"/>
        </w:rPr>
        <w:lastRenderedPageBreak/>
        <w:t xml:space="preserve">I primi riscontri da parte dei visitatori sono positivi: il nuovo tracciato risulta </w:t>
      </w:r>
      <w:r>
        <w:rPr>
          <w:rStyle w:val="Enfasigrassetto"/>
          <w:rFonts w:ascii="Calibri" w:hAnsi="Calibri" w:cs="Calibri"/>
          <w:sz w:val="22"/>
          <w:szCs w:val="22"/>
        </w:rPr>
        <w:t>apprezzato perché ancor più panoramico</w:t>
      </w:r>
      <w:r w:rsidRPr="0044396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43966">
        <w:rPr>
          <w:rFonts w:ascii="Calibri" w:hAnsi="Calibri" w:cs="Calibri"/>
          <w:sz w:val="22"/>
          <w:szCs w:val="22"/>
        </w:rPr>
        <w:t xml:space="preserve">Nel tratto iniziale, </w:t>
      </w:r>
      <w:r>
        <w:rPr>
          <w:rFonts w:ascii="Calibri" w:hAnsi="Calibri" w:cs="Calibri"/>
          <w:sz w:val="22"/>
          <w:szCs w:val="22"/>
        </w:rPr>
        <w:t xml:space="preserve">nell’orario mattiniero (8.30-12.00), </w:t>
      </w:r>
      <w:r w:rsidRPr="00443966">
        <w:rPr>
          <w:rFonts w:ascii="Calibri" w:hAnsi="Calibri" w:cs="Calibri"/>
          <w:sz w:val="22"/>
          <w:szCs w:val="22"/>
        </w:rPr>
        <w:t>è inoltre possibile usufruire</w:t>
      </w:r>
      <w:r>
        <w:rPr>
          <w:rFonts w:ascii="Calibri" w:hAnsi="Calibri" w:cs="Calibri"/>
          <w:sz w:val="22"/>
          <w:szCs w:val="22"/>
        </w:rPr>
        <w:t xml:space="preserve"> a</w:t>
      </w:r>
      <w:r w:rsidRPr="00443966">
        <w:rPr>
          <w:rFonts w:ascii="Calibri" w:hAnsi="Calibri" w:cs="Calibri"/>
          <w:sz w:val="22"/>
          <w:szCs w:val="22"/>
        </w:rPr>
        <w:t xml:space="preserve"> pagamento </w:t>
      </w:r>
      <w:r>
        <w:rPr>
          <w:rFonts w:ascii="Calibri" w:hAnsi="Calibri" w:cs="Calibri"/>
          <w:sz w:val="22"/>
          <w:szCs w:val="22"/>
        </w:rPr>
        <w:t>con cifra simbolica</w:t>
      </w:r>
      <w:r w:rsidRPr="00443966">
        <w:rPr>
          <w:rFonts w:ascii="Calibri" w:hAnsi="Calibri" w:cs="Calibri"/>
          <w:sz w:val="22"/>
          <w:szCs w:val="22"/>
        </w:rPr>
        <w:t>, del tapis roulant utilizzato dagli sciatori, rendendo l’esperienza ancora più agevole</w:t>
      </w:r>
      <w:r>
        <w:rPr>
          <w:rFonts w:ascii="Calibri" w:hAnsi="Calibri" w:cs="Calibri"/>
          <w:sz w:val="22"/>
          <w:szCs w:val="22"/>
        </w:rPr>
        <w:t>. In ogni caso s</w:t>
      </w:r>
      <w:r w:rsidRPr="00443966">
        <w:rPr>
          <w:rFonts w:ascii="Calibri" w:hAnsi="Calibri" w:cs="Calibri"/>
          <w:sz w:val="22"/>
          <w:szCs w:val="22"/>
        </w:rPr>
        <w:t xml:space="preserve">i raccomanda di affrontare il percorso con </w:t>
      </w:r>
      <w:r w:rsidRPr="00443966">
        <w:rPr>
          <w:rStyle w:val="Enfasigrassetto"/>
          <w:rFonts w:ascii="Calibri" w:hAnsi="Calibri" w:cs="Calibri"/>
          <w:sz w:val="22"/>
          <w:szCs w:val="22"/>
        </w:rPr>
        <w:t>abbigliamento e attrezzatura adeguati</w:t>
      </w:r>
      <w:r>
        <w:rPr>
          <w:rFonts w:ascii="Calibri" w:hAnsi="Calibri" w:cs="Calibri"/>
          <w:sz w:val="22"/>
          <w:szCs w:val="22"/>
        </w:rPr>
        <w:t xml:space="preserve"> </w:t>
      </w:r>
      <w:r w:rsidRPr="009E6BCA">
        <w:rPr>
          <w:rFonts w:asciiTheme="minorHAnsi" w:hAnsiTheme="minorHAnsi" w:cstheme="minorHAnsi"/>
          <w:sz w:val="22"/>
          <w:szCs w:val="22"/>
        </w:rPr>
        <w:t xml:space="preserve">in virtù del fatto che la praticabilità degli itinerari in ambiente montano è strettamente legata alle condizioni contingenti ed è quindi influenzata da fenomeni naturali, mutamenti ambientali e dalle condizioni meteo. </w:t>
      </w:r>
    </w:p>
    <w:p w14:paraId="1B85C196" w14:textId="77777777" w:rsidR="009649F5" w:rsidRPr="009E6BCA" w:rsidRDefault="009649F5" w:rsidP="009649F5">
      <w:pPr>
        <w:pStyle w:val="Normale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DBCE78A" w14:textId="713A721D" w:rsidR="009649F5" w:rsidRPr="00443966" w:rsidRDefault="009649F5" w:rsidP="009649F5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43966">
        <w:rPr>
          <w:rFonts w:ascii="Calibri" w:hAnsi="Calibri" w:cs="Calibri"/>
          <w:sz w:val="22"/>
          <w:szCs w:val="22"/>
        </w:rPr>
        <w:t xml:space="preserve">Un ulteriore passo avanti per </w:t>
      </w:r>
      <w:r w:rsidRPr="00443966">
        <w:rPr>
          <w:rStyle w:val="Enfasigrassetto"/>
          <w:rFonts w:ascii="Calibri" w:hAnsi="Calibri" w:cs="Calibri"/>
          <w:sz w:val="22"/>
          <w:szCs w:val="22"/>
        </w:rPr>
        <w:t>Passo Rolle</w:t>
      </w:r>
      <w:r w:rsidRPr="00443966">
        <w:rPr>
          <w:rFonts w:ascii="Calibri" w:hAnsi="Calibri" w:cs="Calibri"/>
          <w:sz w:val="22"/>
          <w:szCs w:val="22"/>
        </w:rPr>
        <w:t xml:space="preserve">, che già dall’autunno ha visto importanti interventi sulla viabilità con la nuova strada di accesso e che in futuro sarà servito dal collegamento funiviario </w:t>
      </w:r>
      <w:r w:rsidRPr="00443966">
        <w:rPr>
          <w:rStyle w:val="Enfasigrassetto"/>
          <w:rFonts w:ascii="Calibri" w:hAnsi="Calibri" w:cs="Calibri"/>
          <w:sz w:val="22"/>
          <w:szCs w:val="22"/>
        </w:rPr>
        <w:t>San Martino di Castrozza – Passo Rolle</w:t>
      </w:r>
      <w:r w:rsidRPr="00443966">
        <w:rPr>
          <w:rFonts w:ascii="Calibri" w:hAnsi="Calibri" w:cs="Calibri"/>
          <w:sz w:val="22"/>
          <w:szCs w:val="22"/>
        </w:rPr>
        <w:t>.</w:t>
      </w:r>
    </w:p>
    <w:p w14:paraId="130B7E37" w14:textId="77777777" w:rsidR="009649F5" w:rsidRPr="00B9608E" w:rsidRDefault="009649F5" w:rsidP="009649F5">
      <w:pPr>
        <w:jc w:val="both"/>
        <w:rPr>
          <w:rFonts w:asciiTheme="minorHAnsi" w:hAnsiTheme="minorHAnsi" w:cstheme="minorHAnsi"/>
        </w:rPr>
      </w:pPr>
    </w:p>
    <w:p w14:paraId="3AF5B8BB" w14:textId="77777777" w:rsidR="009649F5" w:rsidRPr="00B9608E" w:rsidRDefault="009649F5" w:rsidP="009649F5">
      <w:pPr>
        <w:jc w:val="both"/>
        <w:rPr>
          <w:rFonts w:asciiTheme="minorHAnsi" w:hAnsiTheme="minorHAnsi" w:cstheme="minorHAnsi"/>
        </w:rPr>
      </w:pPr>
    </w:p>
    <w:p w14:paraId="7FBCB2F9" w14:textId="77777777" w:rsidR="009649F5" w:rsidRPr="006D3DA6" w:rsidRDefault="009649F5" w:rsidP="009649F5">
      <w:pPr>
        <w:jc w:val="both"/>
        <w:rPr>
          <w:rFonts w:ascii="Calibri" w:eastAsia="Times New Roman" w:hAnsi="Calibri" w:cs="Calibri"/>
        </w:rPr>
      </w:pPr>
    </w:p>
    <w:p w14:paraId="052B00E2" w14:textId="77777777" w:rsidR="009649F5" w:rsidRDefault="009649F5" w:rsidP="009649F5">
      <w:pPr>
        <w:jc w:val="both"/>
        <w:rPr>
          <w:rFonts w:asciiTheme="minorHAnsi" w:eastAsia="Times New Roman" w:hAnsiTheme="minorHAnsi" w:cstheme="minorHAnsi"/>
        </w:rPr>
      </w:pPr>
    </w:p>
    <w:p w14:paraId="5DCD8C7B" w14:textId="77777777" w:rsidR="009649F5" w:rsidRPr="00FA7A99" w:rsidRDefault="009649F5" w:rsidP="009649F5">
      <w:pPr>
        <w:jc w:val="right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FA7A9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Ufficio Stampa</w:t>
      </w:r>
      <w:r w:rsidRPr="00FA7A99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</w:p>
    <w:p w14:paraId="3193353C" w14:textId="77777777" w:rsidR="009649F5" w:rsidRPr="00FA7A99" w:rsidRDefault="009649F5" w:rsidP="009649F5">
      <w:pPr>
        <w:jc w:val="right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FA7A99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ApT San Martino di Castrozza, </w:t>
      </w:r>
    </w:p>
    <w:p w14:paraId="776DFD82" w14:textId="77777777" w:rsidR="009649F5" w:rsidRPr="00FA7A99" w:rsidRDefault="009649F5" w:rsidP="009649F5">
      <w:pPr>
        <w:jc w:val="right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FA7A99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Passo Rolle, Primiero e Vanoi </w:t>
      </w:r>
    </w:p>
    <w:p w14:paraId="51A365B4" w14:textId="77777777" w:rsidR="009649F5" w:rsidRPr="00FA7A99" w:rsidRDefault="009649F5" w:rsidP="009649F5">
      <w:pPr>
        <w:jc w:val="right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FA7A99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E: </w:t>
      </w:r>
      <w:hyperlink r:id="rId8" w:history="1">
        <w:r w:rsidRPr="00FA7A99">
          <w:rPr>
            <w:rStyle w:val="Collegamentoipertestuale"/>
            <w:rFonts w:asciiTheme="minorHAnsi" w:eastAsia="Times New Roman" w:hAnsiTheme="minorHAnsi" w:cstheme="minorHAnsi"/>
            <w:i/>
            <w:iCs/>
            <w:sz w:val="20"/>
            <w:szCs w:val="20"/>
          </w:rPr>
          <w:t>comunicazione@sanmartino.com</w:t>
        </w:r>
      </w:hyperlink>
      <w:r w:rsidRPr="00FA7A99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</w:p>
    <w:p w14:paraId="04817F70" w14:textId="77777777" w:rsidR="009649F5" w:rsidRPr="00FA7A99" w:rsidRDefault="009649F5" w:rsidP="009649F5">
      <w:pPr>
        <w:jc w:val="right"/>
        <w:rPr>
          <w:rFonts w:asciiTheme="minorHAnsi" w:eastAsia="Times New Roman" w:hAnsiTheme="minorHAnsi" w:cstheme="minorHAnsi"/>
          <w:i/>
          <w:iCs/>
          <w:sz w:val="20"/>
          <w:szCs w:val="20"/>
          <w:lang w:val="de-DE"/>
        </w:rPr>
      </w:pPr>
      <w:r w:rsidRPr="00FA7A99">
        <w:rPr>
          <w:rFonts w:asciiTheme="minorHAnsi" w:eastAsia="Times New Roman" w:hAnsiTheme="minorHAnsi" w:cstheme="minorHAnsi"/>
          <w:i/>
          <w:iCs/>
          <w:sz w:val="20"/>
          <w:szCs w:val="20"/>
          <w:lang w:val="de-DE"/>
        </w:rPr>
        <w:t xml:space="preserve">T: 0039 0439 768867 </w:t>
      </w:r>
    </w:p>
    <w:sectPr w:rsidR="009649F5" w:rsidRPr="00FA7A99" w:rsidSect="003F6E58">
      <w:headerReference w:type="default" r:id="rId9"/>
      <w:footerReference w:type="even" r:id="rId10"/>
      <w:footerReference w:type="default" r:id="rId11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9D75" w14:textId="77777777" w:rsidR="00B022DB" w:rsidRDefault="00B022DB">
      <w:r>
        <w:separator/>
      </w:r>
    </w:p>
  </w:endnote>
  <w:endnote w:type="continuationSeparator" w:id="0">
    <w:p w14:paraId="3D33452B" w14:textId="77777777" w:rsidR="00B022DB" w:rsidRDefault="00B0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D8E" w14:textId="77777777" w:rsidR="00BF7D6A" w:rsidRDefault="00BF7D6A">
    <w:pPr>
      <w:pStyle w:val="Pidipagina"/>
    </w:pPr>
    <w:r>
      <w:rPr>
        <w:noProof/>
      </w:rPr>
      <w:drawing>
        <wp:inline distT="0" distB="0" distL="0" distR="0" wp14:anchorId="02D58AD8" wp14:editId="553C33F2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B54D" w14:textId="5DE103A4" w:rsidR="00BF7D6A" w:rsidRPr="00F8646D" w:rsidRDefault="00854AE9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84864" behindDoc="0" locked="0" layoutInCell="1" allowOverlap="1" wp14:anchorId="1C558EE9" wp14:editId="3E3E90E6">
          <wp:simplePos x="0" y="0"/>
          <wp:positionH relativeFrom="column">
            <wp:posOffset>4523740</wp:posOffset>
          </wp:positionH>
          <wp:positionV relativeFrom="paragraph">
            <wp:posOffset>-250190</wp:posOffset>
          </wp:positionV>
          <wp:extent cx="1531546" cy="38354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546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01A19C98" wp14:editId="55BC1C5C">
          <wp:simplePos x="0" y="0"/>
          <wp:positionH relativeFrom="margin">
            <wp:posOffset>1767205</wp:posOffset>
          </wp:positionH>
          <wp:positionV relativeFrom="paragraph">
            <wp:posOffset>-278765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04D264AB" wp14:editId="109167AA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4438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6ECC">
      <w:rPr>
        <w:noProof/>
      </w:rPr>
      <w:drawing>
        <wp:anchor distT="0" distB="0" distL="114300" distR="114300" simplePos="0" relativeHeight="251681792" behindDoc="1" locked="0" layoutInCell="1" allowOverlap="1" wp14:anchorId="066F4DF9" wp14:editId="52978C5F">
          <wp:simplePos x="0" y="0"/>
          <wp:positionH relativeFrom="column">
            <wp:posOffset>3295015</wp:posOffset>
          </wp:positionH>
          <wp:positionV relativeFrom="paragraph">
            <wp:posOffset>-250190</wp:posOffset>
          </wp:positionV>
          <wp:extent cx="1016000" cy="323850"/>
          <wp:effectExtent l="0" t="0" r="0" b="0"/>
          <wp:wrapTight wrapText="bothSides">
            <wp:wrapPolygon edited="0">
              <wp:start x="4860" y="0"/>
              <wp:lineTo x="0" y="2541"/>
              <wp:lineTo x="0" y="20329"/>
              <wp:lineTo x="4455" y="20329"/>
              <wp:lineTo x="18630" y="20329"/>
              <wp:lineTo x="21060" y="16518"/>
              <wp:lineTo x="21060" y="3812"/>
              <wp:lineTo x="8505" y="0"/>
              <wp:lineTo x="4860" y="0"/>
            </wp:wrapPolygon>
          </wp:wrapTight>
          <wp:docPr id="10" name="Immagine 10" descr="C:\Users\SM09\Desktop\loghi\logo trent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09\Desktop\loghi\logo trentin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8C0C" w14:textId="77777777" w:rsidR="00B022DB" w:rsidRDefault="00B022DB">
      <w:r>
        <w:separator/>
      </w:r>
    </w:p>
  </w:footnote>
  <w:footnote w:type="continuationSeparator" w:id="0">
    <w:p w14:paraId="2A2D81DA" w14:textId="77777777" w:rsidR="00B022DB" w:rsidRDefault="00B0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81F6" w14:textId="70BC74DD" w:rsidR="00BF7D6A" w:rsidRDefault="00A97793" w:rsidP="00912239">
    <w:pPr>
      <w:pStyle w:val="Intestazione"/>
      <w:tabs>
        <w:tab w:val="clear" w:pos="9638"/>
        <w:tab w:val="right" w:pos="10080"/>
      </w:tabs>
      <w:ind w:right="-442"/>
      <w:jc w:val="right"/>
    </w:pPr>
    <w:r w:rsidRPr="00016648">
      <w:rPr>
        <w:noProof/>
      </w:rPr>
      <w:drawing>
        <wp:inline distT="0" distB="0" distL="0" distR="0" wp14:anchorId="08DC28F1" wp14:editId="011B5356">
          <wp:extent cx="909260" cy="923925"/>
          <wp:effectExtent l="0" t="0" r="5715" b="0"/>
          <wp:docPr id="8" name="Immagine 8" descr="\\APTSMSRV\DocComuni\Per tutti\Gualtiero_Mattia\LOGHI\SMART\NUOVO LOGO APT 2018\logo-apt-san-martino-internazional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PTSMSRV\DocComuni\Per tutti\Gualtiero_Mattia\LOGHI\SMART\NUOVO LOGO APT 2018\logo-apt-san-martino-internazional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996" cy="92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77B9C"/>
    <w:multiLevelType w:val="multilevel"/>
    <w:tmpl w:val="C1FE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594">
    <w:abstractNumId w:val="4"/>
  </w:num>
  <w:num w:numId="2" w16cid:durableId="1371029395">
    <w:abstractNumId w:val="23"/>
  </w:num>
  <w:num w:numId="3" w16cid:durableId="346181120">
    <w:abstractNumId w:val="0"/>
  </w:num>
  <w:num w:numId="4" w16cid:durableId="760876541">
    <w:abstractNumId w:val="9"/>
  </w:num>
  <w:num w:numId="5" w16cid:durableId="1545749989">
    <w:abstractNumId w:val="13"/>
  </w:num>
  <w:num w:numId="6" w16cid:durableId="422148515">
    <w:abstractNumId w:val="7"/>
  </w:num>
  <w:num w:numId="7" w16cid:durableId="1388409360">
    <w:abstractNumId w:val="15"/>
  </w:num>
  <w:num w:numId="8" w16cid:durableId="304166108">
    <w:abstractNumId w:val="12"/>
  </w:num>
  <w:num w:numId="9" w16cid:durableId="1324316054">
    <w:abstractNumId w:val="20"/>
  </w:num>
  <w:num w:numId="10" w16cid:durableId="935677524">
    <w:abstractNumId w:val="18"/>
  </w:num>
  <w:num w:numId="11" w16cid:durableId="1925605995">
    <w:abstractNumId w:val="10"/>
  </w:num>
  <w:num w:numId="12" w16cid:durableId="930309910">
    <w:abstractNumId w:val="11"/>
  </w:num>
  <w:num w:numId="13" w16cid:durableId="239943931">
    <w:abstractNumId w:val="6"/>
  </w:num>
  <w:num w:numId="14" w16cid:durableId="1025642775">
    <w:abstractNumId w:val="16"/>
  </w:num>
  <w:num w:numId="15" w16cid:durableId="26760572">
    <w:abstractNumId w:val="2"/>
  </w:num>
  <w:num w:numId="16" w16cid:durableId="995956069">
    <w:abstractNumId w:val="21"/>
  </w:num>
  <w:num w:numId="17" w16cid:durableId="1297639795">
    <w:abstractNumId w:val="8"/>
  </w:num>
  <w:num w:numId="18" w16cid:durableId="771435058">
    <w:abstractNumId w:val="1"/>
  </w:num>
  <w:num w:numId="19" w16cid:durableId="1247811804">
    <w:abstractNumId w:val="5"/>
  </w:num>
  <w:num w:numId="20" w16cid:durableId="951785004">
    <w:abstractNumId w:val="19"/>
  </w:num>
  <w:num w:numId="21" w16cid:durableId="2099019437">
    <w:abstractNumId w:val="3"/>
  </w:num>
  <w:num w:numId="22" w16cid:durableId="322591331">
    <w:abstractNumId w:val="17"/>
  </w:num>
  <w:num w:numId="23" w16cid:durableId="2141141436">
    <w:abstractNumId w:val="14"/>
  </w:num>
  <w:num w:numId="24" w16cid:durableId="14190134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E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7492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0F7633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362"/>
    <w:rsid w:val="0012751C"/>
    <w:rsid w:val="00127C4D"/>
    <w:rsid w:val="00132D03"/>
    <w:rsid w:val="0013352C"/>
    <w:rsid w:val="00133EE7"/>
    <w:rsid w:val="00135B70"/>
    <w:rsid w:val="0014134C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85F7A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D65BF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A47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C6D5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094F"/>
    <w:rsid w:val="00331D8F"/>
    <w:rsid w:val="003320DA"/>
    <w:rsid w:val="00332D85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85BC8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2127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0DBD"/>
    <w:rsid w:val="00482D49"/>
    <w:rsid w:val="00483E12"/>
    <w:rsid w:val="00493ADD"/>
    <w:rsid w:val="00493FFA"/>
    <w:rsid w:val="0049788D"/>
    <w:rsid w:val="004A416D"/>
    <w:rsid w:val="004A542B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0769"/>
    <w:rsid w:val="004F1F6B"/>
    <w:rsid w:val="004F4087"/>
    <w:rsid w:val="004F458C"/>
    <w:rsid w:val="004F5401"/>
    <w:rsid w:val="004F6554"/>
    <w:rsid w:val="004F7689"/>
    <w:rsid w:val="00500642"/>
    <w:rsid w:val="0050090F"/>
    <w:rsid w:val="00502E9A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43245"/>
    <w:rsid w:val="005513D9"/>
    <w:rsid w:val="00551B11"/>
    <w:rsid w:val="00554EA9"/>
    <w:rsid w:val="00557A25"/>
    <w:rsid w:val="005652C1"/>
    <w:rsid w:val="005662F6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A7481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2727"/>
    <w:rsid w:val="006575BF"/>
    <w:rsid w:val="00657B96"/>
    <w:rsid w:val="006608CD"/>
    <w:rsid w:val="00662672"/>
    <w:rsid w:val="0066708E"/>
    <w:rsid w:val="00672487"/>
    <w:rsid w:val="0068024A"/>
    <w:rsid w:val="00682F3B"/>
    <w:rsid w:val="006948F1"/>
    <w:rsid w:val="006979B5"/>
    <w:rsid w:val="006A3531"/>
    <w:rsid w:val="006A4353"/>
    <w:rsid w:val="006A7004"/>
    <w:rsid w:val="006B10F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4CD8"/>
    <w:rsid w:val="006E43EA"/>
    <w:rsid w:val="006F5EFB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54FD9"/>
    <w:rsid w:val="00755611"/>
    <w:rsid w:val="00761D1F"/>
    <w:rsid w:val="00764AA0"/>
    <w:rsid w:val="007663B4"/>
    <w:rsid w:val="007669B4"/>
    <w:rsid w:val="00773A6F"/>
    <w:rsid w:val="00773D50"/>
    <w:rsid w:val="00776418"/>
    <w:rsid w:val="0078084A"/>
    <w:rsid w:val="0078590C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4953"/>
    <w:rsid w:val="007E5F71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A73"/>
    <w:rsid w:val="00837F84"/>
    <w:rsid w:val="00842BC7"/>
    <w:rsid w:val="00850774"/>
    <w:rsid w:val="00851A0C"/>
    <w:rsid w:val="0085371F"/>
    <w:rsid w:val="008544BF"/>
    <w:rsid w:val="00854AE9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A7A29"/>
    <w:rsid w:val="008B14A4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1A9F"/>
    <w:rsid w:val="00963209"/>
    <w:rsid w:val="00963F1F"/>
    <w:rsid w:val="009649F5"/>
    <w:rsid w:val="00965BDB"/>
    <w:rsid w:val="0096636C"/>
    <w:rsid w:val="00970EC7"/>
    <w:rsid w:val="00976CB2"/>
    <w:rsid w:val="00980EF6"/>
    <w:rsid w:val="009819C9"/>
    <w:rsid w:val="0098345D"/>
    <w:rsid w:val="009865BC"/>
    <w:rsid w:val="00991187"/>
    <w:rsid w:val="00992B66"/>
    <w:rsid w:val="00994A7D"/>
    <w:rsid w:val="009961C7"/>
    <w:rsid w:val="009A154D"/>
    <w:rsid w:val="009A1B58"/>
    <w:rsid w:val="009A5210"/>
    <w:rsid w:val="009A6D7E"/>
    <w:rsid w:val="009B2FE4"/>
    <w:rsid w:val="009B56A4"/>
    <w:rsid w:val="009B77FA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6C6D"/>
    <w:rsid w:val="00A27115"/>
    <w:rsid w:val="00A33481"/>
    <w:rsid w:val="00A35D9D"/>
    <w:rsid w:val="00A4558E"/>
    <w:rsid w:val="00A473B9"/>
    <w:rsid w:val="00A47A83"/>
    <w:rsid w:val="00A5158F"/>
    <w:rsid w:val="00A5433B"/>
    <w:rsid w:val="00A554B5"/>
    <w:rsid w:val="00A56036"/>
    <w:rsid w:val="00A5664D"/>
    <w:rsid w:val="00A672D6"/>
    <w:rsid w:val="00A70250"/>
    <w:rsid w:val="00A70656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793"/>
    <w:rsid w:val="00A97EC0"/>
    <w:rsid w:val="00AA3988"/>
    <w:rsid w:val="00AA449E"/>
    <w:rsid w:val="00AA60BD"/>
    <w:rsid w:val="00AA6E56"/>
    <w:rsid w:val="00AC0A44"/>
    <w:rsid w:val="00AC5BF6"/>
    <w:rsid w:val="00AD1264"/>
    <w:rsid w:val="00AD2332"/>
    <w:rsid w:val="00AE23ED"/>
    <w:rsid w:val="00AF38EF"/>
    <w:rsid w:val="00AF4215"/>
    <w:rsid w:val="00AF5F28"/>
    <w:rsid w:val="00B00E58"/>
    <w:rsid w:val="00B022DB"/>
    <w:rsid w:val="00B023F6"/>
    <w:rsid w:val="00B1175F"/>
    <w:rsid w:val="00B13890"/>
    <w:rsid w:val="00B17133"/>
    <w:rsid w:val="00B23E14"/>
    <w:rsid w:val="00B2407B"/>
    <w:rsid w:val="00B24E03"/>
    <w:rsid w:val="00B27395"/>
    <w:rsid w:val="00B30BA3"/>
    <w:rsid w:val="00B30C49"/>
    <w:rsid w:val="00B340FD"/>
    <w:rsid w:val="00B356B3"/>
    <w:rsid w:val="00B3641C"/>
    <w:rsid w:val="00B36C6F"/>
    <w:rsid w:val="00B379A1"/>
    <w:rsid w:val="00B40CB2"/>
    <w:rsid w:val="00B4624E"/>
    <w:rsid w:val="00B46A80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A0214"/>
    <w:rsid w:val="00BA277B"/>
    <w:rsid w:val="00BA50A1"/>
    <w:rsid w:val="00BA5DF3"/>
    <w:rsid w:val="00BB214F"/>
    <w:rsid w:val="00BB243B"/>
    <w:rsid w:val="00BB395A"/>
    <w:rsid w:val="00BC183A"/>
    <w:rsid w:val="00BD0F4A"/>
    <w:rsid w:val="00BD2C77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6AE5"/>
    <w:rsid w:val="00C2719F"/>
    <w:rsid w:val="00C27700"/>
    <w:rsid w:val="00C335B5"/>
    <w:rsid w:val="00C34583"/>
    <w:rsid w:val="00C3490C"/>
    <w:rsid w:val="00C358E9"/>
    <w:rsid w:val="00C40DD6"/>
    <w:rsid w:val="00C41526"/>
    <w:rsid w:val="00C4155A"/>
    <w:rsid w:val="00C43222"/>
    <w:rsid w:val="00C44862"/>
    <w:rsid w:val="00C50BF7"/>
    <w:rsid w:val="00C55AC7"/>
    <w:rsid w:val="00C56F46"/>
    <w:rsid w:val="00C6003D"/>
    <w:rsid w:val="00C66ECC"/>
    <w:rsid w:val="00C67677"/>
    <w:rsid w:val="00C74B3E"/>
    <w:rsid w:val="00C751CE"/>
    <w:rsid w:val="00C75AC5"/>
    <w:rsid w:val="00C91C18"/>
    <w:rsid w:val="00C92699"/>
    <w:rsid w:val="00C946F9"/>
    <w:rsid w:val="00C95EF7"/>
    <w:rsid w:val="00C964A3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1C1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873C6"/>
    <w:rsid w:val="00D94B5B"/>
    <w:rsid w:val="00DA0408"/>
    <w:rsid w:val="00DA321F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04711"/>
    <w:rsid w:val="00E1205D"/>
    <w:rsid w:val="00E13DA7"/>
    <w:rsid w:val="00E24BA9"/>
    <w:rsid w:val="00E3648B"/>
    <w:rsid w:val="00E37602"/>
    <w:rsid w:val="00E417F4"/>
    <w:rsid w:val="00E43D6D"/>
    <w:rsid w:val="00E46998"/>
    <w:rsid w:val="00E51288"/>
    <w:rsid w:val="00E531FF"/>
    <w:rsid w:val="00E5576A"/>
    <w:rsid w:val="00E63670"/>
    <w:rsid w:val="00E677AE"/>
    <w:rsid w:val="00E72FC8"/>
    <w:rsid w:val="00E81984"/>
    <w:rsid w:val="00E83B0D"/>
    <w:rsid w:val="00E87164"/>
    <w:rsid w:val="00E90948"/>
    <w:rsid w:val="00EA30F0"/>
    <w:rsid w:val="00EA3F8C"/>
    <w:rsid w:val="00EB4434"/>
    <w:rsid w:val="00EB70A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EF7966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08DF"/>
    <w:rsid w:val="00F525BC"/>
    <w:rsid w:val="00F56820"/>
    <w:rsid w:val="00F56C80"/>
    <w:rsid w:val="00F72324"/>
    <w:rsid w:val="00F723B9"/>
    <w:rsid w:val="00F73656"/>
    <w:rsid w:val="00F758D3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357F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867F"/>
  <w15:docId w15:val="{A63C19E7-2659-4948-A90B-B29BDE0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paragraph" w:customStyle="1" w:styleId="s4">
    <w:name w:val="s4"/>
    <w:basedOn w:val="Normale"/>
    <w:rsid w:val="003309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2">
    <w:name w:val="s2"/>
    <w:basedOn w:val="Carpredefinitoparagrafo"/>
    <w:rsid w:val="0033094F"/>
  </w:style>
  <w:style w:type="character" w:customStyle="1" w:styleId="s3">
    <w:name w:val="s3"/>
    <w:basedOn w:val="Carpredefinitoparagrafo"/>
    <w:rsid w:val="0033094F"/>
  </w:style>
  <w:style w:type="character" w:customStyle="1" w:styleId="s5">
    <w:name w:val="s5"/>
    <w:basedOn w:val="Carpredefinitoparagrafo"/>
    <w:rsid w:val="0033094F"/>
  </w:style>
  <w:style w:type="character" w:customStyle="1" w:styleId="s6">
    <w:name w:val="s6"/>
    <w:basedOn w:val="Carpredefinitoparagrafo"/>
    <w:rsid w:val="0033094F"/>
  </w:style>
  <w:style w:type="character" w:customStyle="1" w:styleId="s8">
    <w:name w:val="s8"/>
    <w:basedOn w:val="Carpredefinitoparagrafo"/>
    <w:rsid w:val="0033094F"/>
  </w:style>
  <w:style w:type="character" w:styleId="Menzionenonrisolta">
    <w:name w:val="Unresolved Mention"/>
    <w:basedOn w:val="Carpredefinitoparagrafo"/>
    <w:uiPriority w:val="99"/>
    <w:semiHidden/>
    <w:unhideWhenUsed/>
    <w:rsid w:val="00961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sanmartin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5C6C-52D5-410F-B1A3-A55ECFF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Promo</cp:lastModifiedBy>
  <cp:revision>2</cp:revision>
  <cp:lastPrinted>2022-07-20T08:05:00Z</cp:lastPrinted>
  <dcterms:created xsi:type="dcterms:W3CDTF">2026-01-02T08:10:00Z</dcterms:created>
  <dcterms:modified xsi:type="dcterms:W3CDTF">2026-01-02T08:10:00Z</dcterms:modified>
</cp:coreProperties>
</file>