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DCB9" w14:textId="77777777" w:rsidR="0059023C" w:rsidRDefault="0059023C" w:rsidP="0059023C">
      <w:pPr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</w:p>
    <w:p w14:paraId="17D9C2A5" w14:textId="77C016EB" w:rsidR="00B96FB2" w:rsidRDefault="00B96FB2" w:rsidP="006567F9">
      <w:pPr>
        <w:spacing w:line="276" w:lineRule="auto"/>
        <w:jc w:val="center"/>
        <w:rPr>
          <w:b/>
          <w:bCs/>
          <w:color w:val="2F5496"/>
          <w:sz w:val="36"/>
          <w:szCs w:val="36"/>
          <w:shd w:val="clear" w:color="auto" w:fill="FFFFFF"/>
        </w:rPr>
      </w:pPr>
      <w:r>
        <w:rPr>
          <w:b/>
          <w:bCs/>
          <w:color w:val="2F5496"/>
          <w:sz w:val="36"/>
          <w:szCs w:val="36"/>
          <w:shd w:val="clear" w:color="auto" w:fill="FFFFFF"/>
        </w:rPr>
        <w:t xml:space="preserve">Ghemon special guest della 10° edizione della Primiero Dolomiti Marathon </w:t>
      </w:r>
    </w:p>
    <w:p w14:paraId="0099B5A5" w14:textId="77777777" w:rsidR="00B96FB2" w:rsidRDefault="00B96FB2" w:rsidP="00B96FB2">
      <w:pPr>
        <w:spacing w:line="276" w:lineRule="auto"/>
        <w:rPr>
          <w:b/>
          <w:bCs/>
          <w:color w:val="2F5496"/>
          <w:sz w:val="36"/>
          <w:szCs w:val="36"/>
          <w:shd w:val="clear" w:color="auto" w:fill="FFFFFF"/>
        </w:rPr>
      </w:pPr>
    </w:p>
    <w:p w14:paraId="1CDDA91A" w14:textId="6840447A" w:rsidR="00B96FB2" w:rsidRDefault="006E0F21" w:rsidP="00B96FB2">
      <w:pPr>
        <w:spacing w:line="276" w:lineRule="auto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color w:val="333333"/>
          <w:sz w:val="32"/>
          <w:szCs w:val="32"/>
          <w:shd w:val="clear" w:color="auto" w:fill="FFFFFF"/>
        </w:rPr>
        <w:t>A</w:t>
      </w:r>
      <w:r w:rsidR="005C600E">
        <w:rPr>
          <w:b/>
          <w:bCs/>
          <w:color w:val="333333"/>
          <w:sz w:val="32"/>
          <w:szCs w:val="32"/>
          <w:shd w:val="clear" w:color="auto" w:fill="FFFFFF"/>
        </w:rPr>
        <w:t xml:space="preserve">l termine della </w:t>
      </w:r>
      <w:r>
        <w:rPr>
          <w:b/>
          <w:bCs/>
          <w:color w:val="333333"/>
          <w:sz w:val="32"/>
          <w:szCs w:val="32"/>
          <w:shd w:val="clear" w:color="auto" w:fill="FFFFFF"/>
        </w:rPr>
        <w:t>26K</w:t>
      </w:r>
      <w:r w:rsidR="005C600E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B96FB2">
        <w:rPr>
          <w:b/>
          <w:bCs/>
          <w:color w:val="333333"/>
          <w:sz w:val="32"/>
          <w:szCs w:val="32"/>
          <w:shd w:val="clear" w:color="auto" w:fill="FFFFFF"/>
        </w:rPr>
        <w:t xml:space="preserve">il noto </w:t>
      </w:r>
      <w:r w:rsidR="00B96FB2" w:rsidRPr="00B96FB2">
        <w:rPr>
          <w:b/>
          <w:bCs/>
          <w:color w:val="333333"/>
          <w:sz w:val="32"/>
          <w:szCs w:val="32"/>
          <w:shd w:val="clear" w:color="auto" w:fill="FFFFFF"/>
        </w:rPr>
        <w:t>cantante</w:t>
      </w:r>
      <w:r w:rsidR="007C49FA">
        <w:rPr>
          <w:b/>
          <w:bCs/>
          <w:color w:val="333333"/>
          <w:sz w:val="32"/>
          <w:szCs w:val="32"/>
          <w:shd w:val="clear" w:color="auto" w:fill="FFFFFF"/>
        </w:rPr>
        <w:t>,</w:t>
      </w:r>
      <w:r w:rsidR="00B96FB2">
        <w:rPr>
          <w:b/>
          <w:bCs/>
          <w:color w:val="333333"/>
          <w:sz w:val="32"/>
          <w:szCs w:val="32"/>
          <w:shd w:val="clear" w:color="auto" w:fill="FFFFFF"/>
        </w:rPr>
        <w:t xml:space="preserve"> scrittore</w:t>
      </w:r>
      <w:r w:rsidR="007C49FA">
        <w:rPr>
          <w:b/>
          <w:bCs/>
          <w:color w:val="333333"/>
          <w:sz w:val="32"/>
          <w:szCs w:val="32"/>
          <w:shd w:val="clear" w:color="auto" w:fill="FFFFFF"/>
        </w:rPr>
        <w:t xml:space="preserve"> e maratoneta</w:t>
      </w:r>
      <w:r w:rsidR="00B96FB2">
        <w:rPr>
          <w:b/>
          <w:bCs/>
          <w:color w:val="333333"/>
          <w:sz w:val="32"/>
          <w:szCs w:val="32"/>
          <w:shd w:val="clear" w:color="auto" w:fill="FFFFFF"/>
        </w:rPr>
        <w:t xml:space="preserve"> sarà </w:t>
      </w:r>
      <w:r w:rsidR="005C600E">
        <w:rPr>
          <w:b/>
          <w:bCs/>
          <w:color w:val="333333"/>
          <w:sz w:val="32"/>
          <w:szCs w:val="32"/>
          <w:shd w:val="clear" w:color="auto" w:fill="FFFFFF"/>
        </w:rPr>
        <w:t xml:space="preserve">anche </w:t>
      </w:r>
      <w:r w:rsidR="007C49FA">
        <w:rPr>
          <w:b/>
          <w:bCs/>
          <w:color w:val="333333"/>
          <w:sz w:val="32"/>
          <w:szCs w:val="32"/>
          <w:shd w:val="clear" w:color="auto" w:fill="FFFFFF"/>
        </w:rPr>
        <w:t>i</w:t>
      </w:r>
      <w:r w:rsidR="00B96FB2">
        <w:rPr>
          <w:b/>
          <w:bCs/>
          <w:color w:val="333333"/>
          <w:sz w:val="32"/>
          <w:szCs w:val="32"/>
          <w:shd w:val="clear" w:color="auto" w:fill="FFFFFF"/>
        </w:rPr>
        <w:t xml:space="preserve">l protagonista dell’anteprima della rassegna culturale </w:t>
      </w:r>
      <w:proofErr w:type="spellStart"/>
      <w:r w:rsidR="00B96FB2">
        <w:rPr>
          <w:b/>
          <w:bCs/>
          <w:color w:val="333333"/>
          <w:sz w:val="32"/>
          <w:szCs w:val="32"/>
          <w:shd w:val="clear" w:color="auto" w:fill="FFFFFF"/>
        </w:rPr>
        <w:t>DolomitIncontri</w:t>
      </w:r>
      <w:proofErr w:type="spellEnd"/>
    </w:p>
    <w:p w14:paraId="4DB5B6FC" w14:textId="77777777" w:rsidR="00B96FB2" w:rsidRDefault="00B96FB2" w:rsidP="006567F9">
      <w:pPr>
        <w:spacing w:line="276" w:lineRule="auto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</w:p>
    <w:p w14:paraId="45EFA843" w14:textId="77777777" w:rsidR="009F60E0" w:rsidRDefault="009F60E0" w:rsidP="009F60E0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488C9CF" w14:textId="02982938" w:rsidR="007C49FA" w:rsidRDefault="007C49FA" w:rsidP="007C49FA">
      <w:pPr>
        <w:jc w:val="both"/>
        <w:rPr>
          <w:rFonts w:asciiTheme="minorHAnsi" w:eastAsia="Times New Roman" w:hAnsiTheme="minorHAnsi" w:cstheme="minorHAnsi"/>
        </w:rPr>
      </w:pPr>
      <w:r w:rsidRPr="00285EB4">
        <w:rPr>
          <w:rFonts w:asciiTheme="minorHAnsi" w:eastAsia="Times New Roman" w:hAnsiTheme="minorHAnsi" w:cstheme="minorHAnsi"/>
          <w:b/>
          <w:bCs/>
        </w:rPr>
        <w:t>Il 5 luglio 2025</w:t>
      </w:r>
      <w:r w:rsidRPr="007C49FA">
        <w:rPr>
          <w:rFonts w:asciiTheme="minorHAnsi" w:eastAsia="Times New Roman" w:hAnsiTheme="minorHAnsi" w:cstheme="minorHAnsi"/>
        </w:rPr>
        <w:t xml:space="preserve"> segna un significativo </w:t>
      </w:r>
      <w:r w:rsidRPr="00553105">
        <w:rPr>
          <w:rFonts w:asciiTheme="minorHAnsi" w:eastAsia="Times New Roman" w:hAnsiTheme="minorHAnsi" w:cstheme="minorHAnsi"/>
          <w:b/>
          <w:bCs/>
        </w:rPr>
        <w:t xml:space="preserve">trait d’union tra due </w:t>
      </w:r>
      <w:r w:rsidRPr="00553105">
        <w:rPr>
          <w:rFonts w:asciiTheme="minorHAnsi" w:eastAsia="Times New Roman" w:hAnsiTheme="minorHAnsi" w:cstheme="minorHAnsi"/>
        </w:rPr>
        <w:t>delle</w:t>
      </w:r>
      <w:r w:rsidRPr="00553105">
        <w:rPr>
          <w:rFonts w:asciiTheme="minorHAnsi" w:eastAsia="Times New Roman" w:hAnsiTheme="minorHAnsi" w:cstheme="minorHAnsi"/>
          <w:b/>
          <w:bCs/>
        </w:rPr>
        <w:t xml:space="preserve"> manifestazioni </w:t>
      </w:r>
      <w:r w:rsidRPr="00553105">
        <w:rPr>
          <w:rFonts w:asciiTheme="minorHAnsi" w:eastAsia="Times New Roman" w:hAnsiTheme="minorHAnsi" w:cstheme="minorHAnsi"/>
        </w:rPr>
        <w:t>estive più seguite di San Martino di Castrozza, Passo Rolle, Primiero e Vanoi</w:t>
      </w:r>
      <w:r w:rsidRPr="007C49FA">
        <w:rPr>
          <w:rFonts w:asciiTheme="minorHAnsi" w:eastAsia="Times New Roman" w:hAnsiTheme="minorHAnsi" w:cstheme="minorHAnsi"/>
        </w:rPr>
        <w:t xml:space="preserve">: la 10^ edizione di </w:t>
      </w:r>
      <w:r w:rsidRPr="00553105">
        <w:rPr>
          <w:rFonts w:asciiTheme="minorHAnsi" w:eastAsia="Times New Roman" w:hAnsiTheme="minorHAnsi" w:cstheme="minorHAnsi"/>
          <w:b/>
          <w:bCs/>
        </w:rPr>
        <w:t>Primiero Dolomiti Marathon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 xml:space="preserve">e la 39^ edizione della </w:t>
      </w:r>
      <w:r w:rsidRPr="00553105">
        <w:rPr>
          <w:rFonts w:asciiTheme="minorHAnsi" w:eastAsia="Times New Roman" w:hAnsiTheme="minorHAnsi" w:cstheme="minorHAnsi"/>
          <w:b/>
          <w:bCs/>
        </w:rPr>
        <w:t xml:space="preserve">Rassegna Culturale </w:t>
      </w:r>
      <w:proofErr w:type="spellStart"/>
      <w:r w:rsidRPr="00553105">
        <w:rPr>
          <w:rFonts w:asciiTheme="minorHAnsi" w:eastAsia="Times New Roman" w:hAnsiTheme="minorHAnsi" w:cstheme="minorHAnsi"/>
          <w:b/>
          <w:bCs/>
        </w:rPr>
        <w:t>DolomitIncontri</w:t>
      </w:r>
      <w:proofErr w:type="spellEnd"/>
      <w:r w:rsidRPr="007C49FA">
        <w:rPr>
          <w:rFonts w:asciiTheme="minorHAnsi" w:eastAsia="Times New Roman" w:hAnsiTheme="minorHAnsi" w:cstheme="minorHAnsi"/>
        </w:rPr>
        <w:t>.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>Due eventi diversi uniti da un comune obiettivo: creare valore per un territorio di pregio come quello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>delle Pale di San Martino, meta di eccellenza sia per gli sportivi sia per tutti coloro i quali sanno cogliere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>e apprezzare la bellezza di un’alba, un tramonto o un semplice cielo azzurro, siano essi a portata dello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 xml:space="preserve">sguardo o impressi nelle parole di un libro. A celebrare questo straordinario sodalizio sarà </w:t>
      </w:r>
      <w:r w:rsidRPr="007C49FA">
        <w:rPr>
          <w:rFonts w:asciiTheme="minorHAnsi" w:eastAsia="Times New Roman" w:hAnsiTheme="minorHAnsi" w:cstheme="minorHAnsi"/>
          <w:b/>
          <w:bCs/>
        </w:rPr>
        <w:t>Ghemon, noto cantante hip hop</w:t>
      </w:r>
      <w:r w:rsidRPr="007C49FA">
        <w:rPr>
          <w:rFonts w:asciiTheme="minorHAnsi" w:eastAsia="Times New Roman" w:hAnsiTheme="minorHAnsi" w:cstheme="minorHAnsi"/>
        </w:rPr>
        <w:t xml:space="preserve">, scrittore e non da ultimo maratoneta, che </w:t>
      </w:r>
      <w:r w:rsidRPr="00285EB4">
        <w:rPr>
          <w:rFonts w:asciiTheme="minorHAnsi" w:eastAsia="Times New Roman" w:hAnsiTheme="minorHAnsi" w:cstheme="minorHAnsi"/>
          <w:b/>
          <w:bCs/>
        </w:rPr>
        <w:t>parteciperà ad entrambe le iniziative</w:t>
      </w:r>
      <w:r w:rsidRPr="007C49FA">
        <w:rPr>
          <w:rFonts w:asciiTheme="minorHAnsi" w:eastAsia="Times New Roman" w:hAnsiTheme="minorHAnsi" w:cstheme="minorHAnsi"/>
        </w:rPr>
        <w:t xml:space="preserve">, correndo la </w:t>
      </w:r>
      <w:r w:rsidRPr="00285EB4">
        <w:rPr>
          <w:rFonts w:asciiTheme="minorHAnsi" w:eastAsia="Times New Roman" w:hAnsiTheme="minorHAnsi" w:cstheme="minorHAnsi"/>
          <w:b/>
          <w:bCs/>
        </w:rPr>
        <w:t>26 K</w:t>
      </w:r>
      <w:r w:rsidRPr="007C49FA">
        <w:rPr>
          <w:rFonts w:asciiTheme="minorHAnsi" w:eastAsia="Times New Roman" w:hAnsiTheme="minorHAnsi" w:cstheme="minorHAnsi"/>
        </w:rPr>
        <w:t xml:space="preserve"> per la Primiero Dolomiti Marathon e </w:t>
      </w:r>
      <w:r w:rsidRPr="00285EB4">
        <w:rPr>
          <w:rFonts w:asciiTheme="minorHAnsi" w:eastAsia="Times New Roman" w:hAnsiTheme="minorHAnsi" w:cstheme="minorHAnsi"/>
          <w:b/>
          <w:bCs/>
        </w:rPr>
        <w:t>presentando il suo nuovo libro “Nessuno è una cosa sola”</w:t>
      </w:r>
      <w:r w:rsidRPr="007C49FA">
        <w:rPr>
          <w:rFonts w:asciiTheme="minorHAnsi" w:eastAsia="Times New Roman" w:hAnsiTheme="minorHAnsi" w:cstheme="minorHAnsi"/>
        </w:rPr>
        <w:t xml:space="preserve"> (Rizzoli) in ambito della Rassegna Culturale </w:t>
      </w:r>
      <w:proofErr w:type="spellStart"/>
      <w:r w:rsidRPr="007C49FA">
        <w:rPr>
          <w:rFonts w:asciiTheme="minorHAnsi" w:eastAsia="Times New Roman" w:hAnsiTheme="minorHAnsi" w:cstheme="minorHAnsi"/>
        </w:rPr>
        <w:t>DolomitIncontri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</w:p>
    <w:p w14:paraId="2CB45A15" w14:textId="77777777" w:rsidR="007C49FA" w:rsidRDefault="007C49FA" w:rsidP="007C49FA">
      <w:pPr>
        <w:jc w:val="both"/>
        <w:rPr>
          <w:rFonts w:asciiTheme="minorHAnsi" w:eastAsia="Times New Roman" w:hAnsiTheme="minorHAnsi" w:cstheme="minorHAnsi"/>
        </w:rPr>
      </w:pPr>
    </w:p>
    <w:p w14:paraId="3557844E" w14:textId="2ADE02E3" w:rsidR="007C49FA" w:rsidRPr="007C49FA" w:rsidRDefault="00285EB4" w:rsidP="007C49FA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</w:t>
      </w:r>
      <w:r w:rsidR="007C49FA" w:rsidRPr="007C49FA">
        <w:rPr>
          <w:rFonts w:asciiTheme="minorHAnsi" w:eastAsia="Times New Roman" w:hAnsiTheme="minorHAnsi" w:cstheme="minorHAnsi"/>
        </w:rPr>
        <w:t xml:space="preserve">a Primiero Dolomiti Marathon è </w:t>
      </w:r>
      <w:r w:rsidR="007C49FA" w:rsidRPr="00285EB4">
        <w:rPr>
          <w:rFonts w:asciiTheme="minorHAnsi" w:eastAsia="Times New Roman" w:hAnsiTheme="minorHAnsi" w:cstheme="minorHAnsi"/>
          <w:b/>
          <w:bCs/>
        </w:rPr>
        <w:t>organizzata da</w:t>
      </w:r>
      <w:r w:rsidR="007C49FA" w:rsidRPr="007C49FA">
        <w:rPr>
          <w:rFonts w:asciiTheme="minorHAnsi" w:eastAsia="Times New Roman" w:hAnsiTheme="minorHAnsi" w:cstheme="minorHAnsi"/>
        </w:rPr>
        <w:t xml:space="preserve"> </w:t>
      </w:r>
      <w:r w:rsidR="007C49FA" w:rsidRPr="00285EB4">
        <w:rPr>
          <w:rFonts w:asciiTheme="minorHAnsi" w:eastAsia="Times New Roman" w:hAnsiTheme="minorHAnsi" w:cstheme="minorHAnsi"/>
          <w:b/>
          <w:bCs/>
        </w:rPr>
        <w:t>U.S. Primiero ASD</w:t>
      </w:r>
      <w:r w:rsidR="007C49FA" w:rsidRPr="007C49FA">
        <w:rPr>
          <w:rFonts w:asciiTheme="minorHAnsi" w:eastAsia="Times New Roman" w:hAnsiTheme="minorHAnsi" w:cstheme="minorHAnsi"/>
        </w:rPr>
        <w:t>, Società Sportiva nata nel 1965</w:t>
      </w:r>
      <w:r w:rsidR="007C49FA">
        <w:rPr>
          <w:rFonts w:asciiTheme="minorHAnsi" w:eastAsia="Times New Roman" w:hAnsiTheme="minorHAnsi" w:cstheme="minorHAnsi"/>
        </w:rPr>
        <w:t xml:space="preserve"> </w:t>
      </w:r>
      <w:r w:rsidR="007C49FA" w:rsidRPr="007C49FA">
        <w:rPr>
          <w:rFonts w:asciiTheme="minorHAnsi" w:eastAsia="Times New Roman" w:hAnsiTheme="minorHAnsi" w:cstheme="minorHAnsi"/>
        </w:rPr>
        <w:t>come U.S. Val Cismon, che svolge la propria attività su tutto il territorio di Primiero; è di fatto una</w:t>
      </w:r>
      <w:r w:rsidR="007C49FA">
        <w:rPr>
          <w:rFonts w:asciiTheme="minorHAnsi" w:eastAsia="Times New Roman" w:hAnsiTheme="minorHAnsi" w:cstheme="minorHAnsi"/>
        </w:rPr>
        <w:t xml:space="preserve"> </w:t>
      </w:r>
      <w:r w:rsidR="007C49FA" w:rsidRPr="00285EB4">
        <w:rPr>
          <w:rFonts w:asciiTheme="minorHAnsi" w:eastAsia="Times New Roman" w:hAnsiTheme="minorHAnsi" w:cstheme="minorHAnsi"/>
          <w:b/>
          <w:bCs/>
        </w:rPr>
        <w:t>polisportiva che ingloba ben 14 discipline</w:t>
      </w:r>
      <w:r w:rsidR="007C49FA" w:rsidRPr="007C49FA">
        <w:rPr>
          <w:rFonts w:asciiTheme="minorHAnsi" w:eastAsia="Times New Roman" w:hAnsiTheme="minorHAnsi" w:cstheme="minorHAnsi"/>
        </w:rPr>
        <w:t xml:space="preserve"> (arrampicata sportiva, atletica leggera, bocce, calcio, centro</w:t>
      </w:r>
      <w:r w:rsidR="007C49FA">
        <w:rPr>
          <w:rFonts w:asciiTheme="minorHAnsi" w:eastAsia="Times New Roman" w:hAnsiTheme="minorHAnsi" w:cstheme="minorHAnsi"/>
        </w:rPr>
        <w:t xml:space="preserve"> </w:t>
      </w:r>
      <w:r w:rsidR="007C49FA" w:rsidRPr="007C49FA">
        <w:rPr>
          <w:rFonts w:asciiTheme="minorHAnsi" w:eastAsia="Times New Roman" w:hAnsiTheme="minorHAnsi" w:cstheme="minorHAnsi"/>
        </w:rPr>
        <w:t>avviamento allo sport, ciclismo, fitness, orienteering, pallacanestro, pallavolo, sci alpino, sci nordico,</w:t>
      </w:r>
      <w:r w:rsidR="007C49FA">
        <w:rPr>
          <w:rFonts w:asciiTheme="minorHAnsi" w:eastAsia="Times New Roman" w:hAnsiTheme="minorHAnsi" w:cstheme="minorHAnsi"/>
        </w:rPr>
        <w:t xml:space="preserve"> </w:t>
      </w:r>
      <w:r w:rsidR="007C49FA" w:rsidRPr="007C49FA">
        <w:rPr>
          <w:rFonts w:asciiTheme="minorHAnsi" w:eastAsia="Times New Roman" w:hAnsiTheme="minorHAnsi" w:cstheme="minorHAnsi"/>
        </w:rPr>
        <w:t>slittino, snowboard). Oltre alla Primiero Dolomiti Marathon U.S. Primiero ASD ha al suo attivo</w:t>
      </w:r>
      <w:r w:rsidR="007C49FA">
        <w:rPr>
          <w:rFonts w:asciiTheme="minorHAnsi" w:eastAsia="Times New Roman" w:hAnsiTheme="minorHAnsi" w:cstheme="minorHAnsi"/>
        </w:rPr>
        <w:t xml:space="preserve"> </w:t>
      </w:r>
      <w:r w:rsidR="007C49FA" w:rsidRPr="007C49FA">
        <w:rPr>
          <w:rFonts w:asciiTheme="minorHAnsi" w:eastAsia="Times New Roman" w:hAnsiTheme="minorHAnsi" w:cstheme="minorHAnsi"/>
        </w:rPr>
        <w:t>l’organizzazione di ulteriori importanti eventi sportivi in diversi settori, tra i quali spiccano Meeting di</w:t>
      </w:r>
      <w:r w:rsidR="007C49FA">
        <w:rPr>
          <w:rFonts w:asciiTheme="minorHAnsi" w:eastAsia="Times New Roman" w:hAnsiTheme="minorHAnsi" w:cstheme="minorHAnsi"/>
        </w:rPr>
        <w:t xml:space="preserve"> </w:t>
      </w:r>
      <w:r w:rsidR="007C49FA" w:rsidRPr="007C49FA">
        <w:rPr>
          <w:rFonts w:asciiTheme="minorHAnsi" w:eastAsia="Times New Roman" w:hAnsiTheme="minorHAnsi" w:cstheme="minorHAnsi"/>
        </w:rPr>
        <w:t>atletica leggera, Campionati Nazionali di diverse discipline e categorie, gare FIS di sci alpino e sci nordico,</w:t>
      </w:r>
    </w:p>
    <w:p w14:paraId="297990A1" w14:textId="77777777" w:rsidR="00285EB4" w:rsidRDefault="007C49FA" w:rsidP="00285EB4">
      <w:pPr>
        <w:jc w:val="both"/>
        <w:rPr>
          <w:rFonts w:asciiTheme="minorHAnsi" w:eastAsia="Times New Roman" w:hAnsiTheme="minorHAnsi" w:cstheme="minorHAnsi"/>
        </w:rPr>
      </w:pPr>
      <w:r w:rsidRPr="007C49FA">
        <w:rPr>
          <w:rFonts w:asciiTheme="minorHAnsi" w:eastAsia="Times New Roman" w:hAnsiTheme="minorHAnsi" w:cstheme="minorHAnsi"/>
        </w:rPr>
        <w:t>Campionati Mondiali Junior e Studenteschi di orienteering, Coppa del mondo di arrampicata sportiva. Da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>oltre quarant’anni organizza il Trofeo San Vittore, gara nazionale di corsa su strada, e per una decina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>d’anni la Ski Sprint Primiero Energia, gara sprint di sci nordico nel centro storico di Fiera di Primiero.</w:t>
      </w:r>
      <w:r w:rsidR="00285EB4"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 xml:space="preserve">Gestisce, inoltre, diverse </w:t>
      </w:r>
      <w:r w:rsidRPr="00285EB4">
        <w:rPr>
          <w:rFonts w:asciiTheme="minorHAnsi" w:eastAsia="Times New Roman" w:hAnsiTheme="minorHAnsi" w:cstheme="minorHAnsi"/>
          <w:b/>
          <w:bCs/>
        </w:rPr>
        <w:t>strutture sportive</w:t>
      </w:r>
      <w:r w:rsidRPr="007C49FA">
        <w:rPr>
          <w:rFonts w:asciiTheme="minorHAnsi" w:eastAsia="Times New Roman" w:hAnsiTheme="minorHAnsi" w:cstheme="minorHAnsi"/>
        </w:rPr>
        <w:t xml:space="preserve"> tra le quali il Centro sportivo intercomunale di Mezzano di</w:t>
      </w:r>
      <w:r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 xml:space="preserve">Primiero dotato di una pista di atletica leggera e il Centro per lo sci da fondo di Passo Cereda. </w:t>
      </w:r>
    </w:p>
    <w:p w14:paraId="3252821D" w14:textId="77777777" w:rsidR="00285EB4" w:rsidRDefault="00285EB4" w:rsidP="00285EB4">
      <w:pPr>
        <w:jc w:val="both"/>
        <w:rPr>
          <w:rFonts w:asciiTheme="minorHAnsi" w:eastAsia="Times New Roman" w:hAnsiTheme="minorHAnsi" w:cstheme="minorHAnsi"/>
        </w:rPr>
      </w:pPr>
    </w:p>
    <w:p w14:paraId="4BE08DA4" w14:textId="4D265025" w:rsidR="007C49FA" w:rsidRDefault="007C49FA" w:rsidP="00285EB4">
      <w:pPr>
        <w:jc w:val="both"/>
        <w:rPr>
          <w:rFonts w:asciiTheme="minorHAnsi" w:eastAsia="Times New Roman" w:hAnsiTheme="minorHAnsi" w:cstheme="minorHAnsi"/>
        </w:rPr>
      </w:pPr>
      <w:r w:rsidRPr="007C49FA">
        <w:rPr>
          <w:rFonts w:asciiTheme="minorHAnsi" w:eastAsia="Times New Roman" w:hAnsiTheme="minorHAnsi" w:cstheme="minorHAnsi"/>
        </w:rPr>
        <w:t>Primiero</w:t>
      </w:r>
      <w:r w:rsidR="00285EB4"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>Dolomiti Marathon in questi dieci anni si è guadagnata un posto d’onore nel panorama eventi di U.S.</w:t>
      </w:r>
      <w:r w:rsidR="00285EB4">
        <w:rPr>
          <w:rFonts w:asciiTheme="minorHAnsi" w:eastAsia="Times New Roman" w:hAnsiTheme="minorHAnsi" w:cstheme="minorHAnsi"/>
        </w:rPr>
        <w:t xml:space="preserve"> </w:t>
      </w:r>
      <w:r w:rsidRPr="007C49FA">
        <w:rPr>
          <w:rFonts w:asciiTheme="minorHAnsi" w:eastAsia="Times New Roman" w:hAnsiTheme="minorHAnsi" w:cstheme="minorHAnsi"/>
        </w:rPr>
        <w:t xml:space="preserve">Primiero ASD, certificato dalle </w:t>
      </w:r>
      <w:r w:rsidRPr="00285EB4">
        <w:rPr>
          <w:rFonts w:asciiTheme="minorHAnsi" w:eastAsia="Times New Roman" w:hAnsiTheme="minorHAnsi" w:cstheme="minorHAnsi"/>
          <w:b/>
          <w:bCs/>
        </w:rPr>
        <w:t>importanti collaborazioni</w:t>
      </w:r>
      <w:r w:rsidRPr="007C49FA">
        <w:rPr>
          <w:rFonts w:asciiTheme="minorHAnsi" w:eastAsia="Times New Roman" w:hAnsiTheme="minorHAnsi" w:cstheme="minorHAnsi"/>
        </w:rPr>
        <w:t xml:space="preserve"> e dal </w:t>
      </w:r>
      <w:r w:rsidRPr="00285EB4">
        <w:rPr>
          <w:rFonts w:asciiTheme="minorHAnsi" w:eastAsia="Times New Roman" w:hAnsiTheme="minorHAnsi" w:cstheme="minorHAnsi"/>
          <w:b/>
          <w:bCs/>
        </w:rPr>
        <w:t>sempre più nutrito numero di iscritti</w:t>
      </w:r>
      <w:r w:rsidR="00504DCC">
        <w:rPr>
          <w:rFonts w:asciiTheme="minorHAnsi" w:eastAsia="Times New Roman" w:hAnsiTheme="minorHAnsi" w:cstheme="minorHAnsi"/>
          <w:b/>
          <w:bCs/>
        </w:rPr>
        <w:t xml:space="preserve">, </w:t>
      </w:r>
      <w:r w:rsidR="00504DCC" w:rsidRPr="00504DCC">
        <w:rPr>
          <w:rFonts w:asciiTheme="minorHAnsi" w:eastAsia="Times New Roman" w:hAnsiTheme="minorHAnsi" w:cstheme="minorHAnsi"/>
        </w:rPr>
        <w:t>oltre 1700 nel 2024</w:t>
      </w:r>
      <w:r w:rsidRPr="007C49FA">
        <w:rPr>
          <w:rFonts w:asciiTheme="minorHAnsi" w:eastAsia="Times New Roman" w:hAnsiTheme="minorHAnsi" w:cstheme="minorHAnsi"/>
        </w:rPr>
        <w:t>.</w:t>
      </w:r>
      <w:r w:rsidR="00285EB4">
        <w:rPr>
          <w:rFonts w:asciiTheme="minorHAnsi" w:eastAsia="Times New Roman" w:hAnsiTheme="minorHAnsi" w:cstheme="minorHAnsi"/>
        </w:rPr>
        <w:t xml:space="preserve"> </w:t>
      </w:r>
      <w:r w:rsidR="00285EB4" w:rsidRPr="00285EB4">
        <w:rPr>
          <w:rFonts w:asciiTheme="minorHAnsi" w:eastAsia="Times New Roman" w:hAnsiTheme="minorHAnsi" w:cstheme="minorHAnsi"/>
        </w:rPr>
        <w:t xml:space="preserve">Certamente non secondario è il suo </w:t>
      </w:r>
      <w:r w:rsidR="00285EB4" w:rsidRPr="00285EB4">
        <w:rPr>
          <w:rFonts w:asciiTheme="minorHAnsi" w:eastAsia="Times New Roman" w:hAnsiTheme="minorHAnsi" w:cstheme="minorHAnsi"/>
          <w:b/>
          <w:bCs/>
        </w:rPr>
        <w:t>percorso di eccezionale bellezza immerso nella natura</w:t>
      </w:r>
      <w:r w:rsidR="00285EB4" w:rsidRPr="00285EB4">
        <w:rPr>
          <w:rFonts w:asciiTheme="minorHAnsi" w:eastAsia="Times New Roman" w:hAnsiTheme="minorHAnsi" w:cstheme="minorHAnsi"/>
        </w:rPr>
        <w:t xml:space="preserve"> del territorio</w:t>
      </w:r>
      <w:r w:rsidR="00285EB4">
        <w:rPr>
          <w:rFonts w:asciiTheme="minorHAnsi" w:eastAsia="Times New Roman" w:hAnsiTheme="minorHAnsi" w:cstheme="minorHAnsi"/>
        </w:rPr>
        <w:t xml:space="preserve"> </w:t>
      </w:r>
      <w:r w:rsidR="00285EB4" w:rsidRPr="00285EB4">
        <w:rPr>
          <w:rFonts w:asciiTheme="minorHAnsi" w:eastAsia="Times New Roman" w:hAnsiTheme="minorHAnsi" w:cstheme="minorHAnsi"/>
        </w:rPr>
        <w:t>di Primiero e San Martino di Castrozza, dove si snoda</w:t>
      </w:r>
      <w:r w:rsidR="00285EB4">
        <w:rPr>
          <w:rFonts w:asciiTheme="minorHAnsi" w:eastAsia="Times New Roman" w:hAnsiTheme="minorHAnsi" w:cstheme="minorHAnsi"/>
        </w:rPr>
        <w:t>n</w:t>
      </w:r>
      <w:r w:rsidR="00285EB4" w:rsidRPr="00285EB4">
        <w:rPr>
          <w:rFonts w:asciiTheme="minorHAnsi" w:eastAsia="Times New Roman" w:hAnsiTheme="minorHAnsi" w:cstheme="minorHAnsi"/>
        </w:rPr>
        <w:t xml:space="preserve">o i </w:t>
      </w:r>
      <w:r w:rsidR="00285EB4" w:rsidRPr="00285EB4">
        <w:rPr>
          <w:rFonts w:asciiTheme="minorHAnsi" w:eastAsia="Times New Roman" w:hAnsiTheme="minorHAnsi" w:cstheme="minorHAnsi"/>
          <w:b/>
          <w:bCs/>
        </w:rPr>
        <w:t>quattro differenti tracciati</w:t>
      </w:r>
      <w:r w:rsidR="00285EB4" w:rsidRPr="00285EB4">
        <w:rPr>
          <w:rFonts w:asciiTheme="minorHAnsi" w:eastAsia="Times New Roman" w:hAnsiTheme="minorHAnsi" w:cstheme="minorHAnsi"/>
        </w:rPr>
        <w:t xml:space="preserve"> disponibili distinti</w:t>
      </w:r>
      <w:r w:rsidR="00285EB4">
        <w:rPr>
          <w:rFonts w:asciiTheme="minorHAnsi" w:eastAsia="Times New Roman" w:hAnsiTheme="minorHAnsi" w:cstheme="minorHAnsi"/>
        </w:rPr>
        <w:t xml:space="preserve"> </w:t>
      </w:r>
      <w:r w:rsidR="00285EB4" w:rsidRPr="00285EB4">
        <w:rPr>
          <w:rFonts w:asciiTheme="minorHAnsi" w:eastAsia="Times New Roman" w:hAnsiTheme="minorHAnsi" w:cstheme="minorHAnsi"/>
        </w:rPr>
        <w:t xml:space="preserve">nelle </w:t>
      </w:r>
      <w:r w:rsidR="00285EB4" w:rsidRPr="00285EB4">
        <w:rPr>
          <w:rFonts w:asciiTheme="minorHAnsi" w:eastAsia="Times New Roman" w:hAnsiTheme="minorHAnsi" w:cstheme="minorHAnsi"/>
        </w:rPr>
        <w:lastRenderedPageBreak/>
        <w:t xml:space="preserve">relative varianti </w:t>
      </w:r>
      <w:r w:rsidR="00285EB4" w:rsidRPr="00285EB4">
        <w:rPr>
          <w:rFonts w:asciiTheme="minorHAnsi" w:eastAsia="Times New Roman" w:hAnsiTheme="minorHAnsi" w:cstheme="minorHAnsi"/>
          <w:b/>
          <w:bCs/>
        </w:rPr>
        <w:t>42K, 26K, 16K e 6,5K</w:t>
      </w:r>
      <w:r w:rsidR="00285EB4" w:rsidRPr="00285EB4">
        <w:rPr>
          <w:rFonts w:asciiTheme="minorHAnsi" w:eastAsia="Times New Roman" w:hAnsiTheme="minorHAnsi" w:cstheme="minorHAnsi"/>
        </w:rPr>
        <w:t xml:space="preserve"> (Family Trial). Dettagli e info su</w:t>
      </w:r>
      <w:r w:rsidR="00285EB4">
        <w:rPr>
          <w:rFonts w:asciiTheme="minorHAnsi" w:eastAsia="Times New Roman" w:hAnsiTheme="minorHAnsi" w:cstheme="minorHAnsi"/>
        </w:rPr>
        <w:t xml:space="preserve"> </w:t>
      </w:r>
      <w:hyperlink r:id="rId8" w:history="1">
        <w:r w:rsidR="00285EB4" w:rsidRPr="00D1604F">
          <w:rPr>
            <w:rStyle w:val="Collegamentoipertestuale"/>
            <w:rFonts w:asciiTheme="minorHAnsi" w:eastAsia="Times New Roman" w:hAnsiTheme="minorHAnsi" w:cstheme="minorHAnsi"/>
          </w:rPr>
          <w:t>https://primierodolomitimarathon.it/</w:t>
        </w:r>
      </w:hyperlink>
    </w:p>
    <w:p w14:paraId="38D5EE1A" w14:textId="77777777" w:rsidR="00285EB4" w:rsidRDefault="00285EB4" w:rsidP="00285EB4">
      <w:pPr>
        <w:jc w:val="both"/>
        <w:rPr>
          <w:rFonts w:asciiTheme="minorHAnsi" w:eastAsia="Times New Roman" w:hAnsiTheme="minorHAnsi" w:cstheme="minorHAnsi"/>
        </w:rPr>
      </w:pPr>
    </w:p>
    <w:p w14:paraId="6AA2472F" w14:textId="13AD0D61" w:rsidR="00285EB4" w:rsidRDefault="00285EB4" w:rsidP="00285EB4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</w:t>
      </w:r>
      <w:r w:rsidRPr="00285EB4">
        <w:rPr>
          <w:rFonts w:asciiTheme="minorHAnsi" w:eastAsia="Times New Roman" w:hAnsiTheme="minorHAnsi" w:cstheme="minorHAnsi"/>
        </w:rPr>
        <w:t xml:space="preserve">arlando di lunghi percorsi effettuati e da intraprendere anche la 39^ edizione della </w:t>
      </w:r>
      <w:r w:rsidRPr="00553105">
        <w:rPr>
          <w:rFonts w:asciiTheme="minorHAnsi" w:eastAsia="Times New Roman" w:hAnsiTheme="minorHAnsi" w:cstheme="minorHAnsi"/>
          <w:b/>
          <w:bCs/>
        </w:rPr>
        <w:t xml:space="preserve">Rassegna Culturale </w:t>
      </w:r>
      <w:proofErr w:type="spellStart"/>
      <w:r w:rsidRPr="00553105">
        <w:rPr>
          <w:rFonts w:asciiTheme="minorHAnsi" w:eastAsia="Times New Roman" w:hAnsiTheme="minorHAnsi" w:cstheme="minorHAnsi"/>
          <w:b/>
          <w:bCs/>
        </w:rPr>
        <w:t>DolomitIncontri</w:t>
      </w:r>
      <w:proofErr w:type="spellEnd"/>
      <w:r w:rsidRPr="00553105">
        <w:rPr>
          <w:rFonts w:asciiTheme="minorHAnsi" w:eastAsia="Times New Roman" w:hAnsiTheme="minorHAnsi" w:cstheme="minorHAnsi"/>
          <w:b/>
          <w:bCs/>
        </w:rPr>
        <w:t xml:space="preserve"> </w:t>
      </w:r>
      <w:r w:rsidRPr="006E6F3E">
        <w:rPr>
          <w:rFonts w:asciiTheme="minorHAnsi" w:eastAsia="Times New Roman" w:hAnsiTheme="minorHAnsi" w:cstheme="minorHAnsi"/>
        </w:rPr>
        <w:t>nell’estate 2025</w:t>
      </w:r>
      <w:r w:rsidRPr="00285EB4">
        <w:rPr>
          <w:rFonts w:asciiTheme="minorHAnsi" w:eastAsia="Times New Roman" w:hAnsiTheme="minorHAnsi" w:cstheme="minorHAnsi"/>
        </w:rPr>
        <w:t xml:space="preserve"> comincerà la sua personalissima maratona letteraria,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 xml:space="preserve">incamminandosi lungo un sentiero davvero speciale, quello che la porterà </w:t>
      </w:r>
      <w:r w:rsidRPr="00553105">
        <w:rPr>
          <w:rFonts w:asciiTheme="minorHAnsi" w:eastAsia="Times New Roman" w:hAnsiTheme="minorHAnsi" w:cstheme="minorHAnsi"/>
          <w:b/>
          <w:bCs/>
        </w:rPr>
        <w:t>nel 2026 al compimento dei suoi primi 40 anni</w:t>
      </w:r>
      <w:r>
        <w:rPr>
          <w:rFonts w:asciiTheme="minorHAnsi" w:eastAsia="Times New Roman" w:hAnsiTheme="minorHAnsi" w:cstheme="minorHAnsi"/>
        </w:rPr>
        <w:t>.</w:t>
      </w:r>
      <w:r w:rsidRPr="00285EB4">
        <w:rPr>
          <w:rFonts w:asciiTheme="minorHAnsi" w:eastAsia="Times New Roman" w:hAnsiTheme="minorHAnsi" w:cstheme="minorHAnsi"/>
        </w:rPr>
        <w:t xml:space="preserve"> L’amata rassegna d’incontri con l’autore delle Pale di San Martino anticiperà, dunque,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 xml:space="preserve">i suoi passi partendo con il primo degli appuntamenti in calendario proprio </w:t>
      </w:r>
      <w:r w:rsidRPr="00553105">
        <w:rPr>
          <w:rFonts w:asciiTheme="minorHAnsi" w:eastAsia="Times New Roman" w:hAnsiTheme="minorHAnsi" w:cstheme="minorHAnsi"/>
          <w:b/>
          <w:bCs/>
        </w:rPr>
        <w:t>sabato 5 luglio</w:t>
      </w:r>
      <w:r w:rsidRPr="00285EB4">
        <w:rPr>
          <w:rFonts w:asciiTheme="minorHAnsi" w:eastAsia="Times New Roman" w:hAnsiTheme="minorHAnsi" w:cstheme="minorHAnsi"/>
        </w:rPr>
        <w:t xml:space="preserve"> con il</w:t>
      </w:r>
      <w:r>
        <w:rPr>
          <w:rFonts w:asciiTheme="minorHAnsi" w:eastAsia="Times New Roman" w:hAnsiTheme="minorHAnsi" w:cstheme="minorHAnsi"/>
        </w:rPr>
        <w:t xml:space="preserve"> </w:t>
      </w:r>
      <w:r w:rsidRPr="00553105">
        <w:rPr>
          <w:rFonts w:asciiTheme="minorHAnsi" w:eastAsia="Times New Roman" w:hAnsiTheme="minorHAnsi" w:cstheme="minorHAnsi"/>
          <w:b/>
          <w:bCs/>
        </w:rPr>
        <w:t>cantante, scrittore e maratoneta Ghemon</w:t>
      </w:r>
      <w:r w:rsidRPr="00285EB4">
        <w:rPr>
          <w:rFonts w:asciiTheme="minorHAnsi" w:eastAsia="Times New Roman" w:hAnsiTheme="minorHAnsi" w:cstheme="minorHAnsi"/>
        </w:rPr>
        <w:t xml:space="preserve"> che, non a caso, in questa occasione al termine della gradita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 xml:space="preserve">partecipazione alla 26 K, </w:t>
      </w:r>
      <w:r w:rsidRPr="00553105">
        <w:rPr>
          <w:rFonts w:asciiTheme="minorHAnsi" w:eastAsia="Times New Roman" w:hAnsiTheme="minorHAnsi" w:cstheme="minorHAnsi"/>
          <w:b/>
          <w:bCs/>
        </w:rPr>
        <w:t>presenterà presso l’Auditorium Intercomunale di Primiero alle ore 21.00 il suo nuovo libro</w:t>
      </w:r>
      <w:r w:rsidRPr="00285EB4">
        <w:rPr>
          <w:rFonts w:asciiTheme="minorHAnsi" w:eastAsia="Times New Roman" w:hAnsiTheme="minorHAnsi" w:cstheme="minorHAnsi"/>
        </w:rPr>
        <w:t xml:space="preserve"> edito da Rizzoli dall’emblematico titolo </w:t>
      </w:r>
      <w:r w:rsidRPr="00553105">
        <w:rPr>
          <w:rFonts w:asciiTheme="minorHAnsi" w:eastAsia="Times New Roman" w:hAnsiTheme="minorHAnsi" w:cstheme="minorHAnsi"/>
          <w:b/>
          <w:bCs/>
        </w:rPr>
        <w:t>“Nessuno è una cosa sola”.</w:t>
      </w:r>
      <w:r w:rsidR="00553105">
        <w:rPr>
          <w:rFonts w:asciiTheme="minorHAnsi" w:eastAsia="Times New Roman" w:hAnsiTheme="minorHAnsi" w:cstheme="minorHAnsi"/>
          <w:b/>
          <w:bCs/>
        </w:rPr>
        <w:t xml:space="preserve"> </w:t>
      </w:r>
      <w:r w:rsidRPr="00285EB4">
        <w:rPr>
          <w:rFonts w:asciiTheme="minorHAnsi" w:eastAsia="Times New Roman" w:hAnsiTheme="minorHAnsi" w:cstheme="minorHAnsi"/>
        </w:rPr>
        <w:t xml:space="preserve">Info </w:t>
      </w:r>
      <w:proofErr w:type="spellStart"/>
      <w:r w:rsidRPr="00285EB4">
        <w:rPr>
          <w:rFonts w:asciiTheme="minorHAnsi" w:eastAsia="Times New Roman" w:hAnsiTheme="minorHAnsi" w:cstheme="minorHAnsi"/>
        </w:rPr>
        <w:t>DolomitIncontri</w:t>
      </w:r>
      <w:proofErr w:type="spellEnd"/>
      <w:r w:rsidRPr="00285EB4">
        <w:rPr>
          <w:rFonts w:asciiTheme="minorHAnsi" w:eastAsia="Times New Roman" w:hAnsiTheme="minorHAnsi" w:cstheme="minorHAnsi"/>
        </w:rPr>
        <w:t xml:space="preserve">: </w:t>
      </w:r>
      <w:hyperlink r:id="rId9" w:history="1">
        <w:r w:rsidRPr="00D1604F">
          <w:rPr>
            <w:rStyle w:val="Collegamentoipertestuale"/>
            <w:rFonts w:asciiTheme="minorHAnsi" w:eastAsia="Times New Roman" w:hAnsiTheme="minorHAnsi" w:cstheme="minorHAnsi"/>
          </w:rPr>
          <w:t>https://www.sanmartino.com/IT/dolomitincontri/</w:t>
        </w:r>
      </w:hyperlink>
    </w:p>
    <w:p w14:paraId="49991725" w14:textId="77777777" w:rsidR="00285EB4" w:rsidRDefault="00285EB4" w:rsidP="00285EB4">
      <w:pPr>
        <w:jc w:val="both"/>
        <w:rPr>
          <w:rFonts w:asciiTheme="minorHAnsi" w:eastAsia="Times New Roman" w:hAnsiTheme="minorHAnsi" w:cstheme="minorHAnsi"/>
        </w:rPr>
      </w:pPr>
    </w:p>
    <w:p w14:paraId="0E2A4A4C" w14:textId="70E6FDE1" w:rsidR="007C49FA" w:rsidRDefault="00285EB4" w:rsidP="00285EB4">
      <w:pPr>
        <w:jc w:val="both"/>
        <w:rPr>
          <w:rFonts w:asciiTheme="minorHAnsi" w:eastAsia="Times New Roman" w:hAnsiTheme="minorHAnsi" w:cstheme="minorHAnsi"/>
        </w:rPr>
      </w:pPr>
      <w:r w:rsidRPr="00553105">
        <w:rPr>
          <w:rFonts w:asciiTheme="minorHAnsi" w:eastAsia="Times New Roman" w:hAnsiTheme="minorHAnsi" w:cstheme="minorHAnsi"/>
          <w:b/>
          <w:bCs/>
        </w:rPr>
        <w:t>Ghemon</w:t>
      </w:r>
      <w:r w:rsidRPr="00285EB4">
        <w:rPr>
          <w:rFonts w:asciiTheme="minorHAnsi" w:eastAsia="Times New Roman" w:hAnsiTheme="minorHAnsi" w:cstheme="minorHAnsi"/>
        </w:rPr>
        <w:t xml:space="preserve"> è uno dei più talentuosi e apprezzati artisti italiani. Partito dal mondo hip hop, negli anni ha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saputo rinnovare il suo personalissimo stile musicale, rendendolo unico e caratterizzante, mescolando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soul, jazz, rap e cantautorato italiano. Negli anni si è affermato come uno dei nomi emergenti più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importanti della scena musicale italiana, è stato consacrato da pubblico e critica, un suo brano ("Adesso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Sono Qui") è stato inserito da "NBA2k" - videogioco di basket più venduto al mondo - nella colonna</w:t>
      </w:r>
      <w:r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 xml:space="preserve">sonora internazionale e </w:t>
      </w:r>
      <w:r w:rsidRPr="00553105">
        <w:rPr>
          <w:rFonts w:asciiTheme="minorHAnsi" w:eastAsia="Times New Roman" w:hAnsiTheme="minorHAnsi" w:cstheme="minorHAnsi"/>
          <w:b/>
          <w:bCs/>
        </w:rPr>
        <w:t>ha partecipato a due edizioni del Festival di Sanremo</w:t>
      </w:r>
      <w:r w:rsidRPr="00285EB4">
        <w:rPr>
          <w:rFonts w:asciiTheme="minorHAnsi" w:eastAsia="Times New Roman" w:hAnsiTheme="minorHAnsi" w:cstheme="minorHAnsi"/>
        </w:rPr>
        <w:t xml:space="preserve"> (nel 2019 con "Rose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Viola" e nel 2021 con "Momento Perfetto"). La caratteristica che più contraddistingue Ghemon è la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versatilità: oltre alla musica, ha fatto radio, due podcast, un libro (“Io Sono. Diario Anticonformista di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tutte le volte che ho cambiato pelle", HarperCollins) ed è da sempre legato al mondo sport (grande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appassionato di calcio e basket, negli ultimi anni ha iniziato anche a correre maratone). Dal 2023 si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mostra in una nuova veste ancora, quella di stand-up comedian, e porta sui palchi di club e teatri di tutta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Italia il suo nuovo progetto artistico, uno spettacolo intitolato “Una Cosetta Così": un monologo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che racchiude stand-up comedy, teatro e musica, e che ha collezionato oltre 74 repliche in tutta Italia,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 xml:space="preserve">fino alla data-evento finale dell’8 novembre 2024 al Teatro Arcimboldi di Milano. Il 10 gennaio 2025 </w:t>
      </w:r>
      <w:r w:rsidRPr="00553105">
        <w:rPr>
          <w:rFonts w:asciiTheme="minorHAnsi" w:eastAsia="Times New Roman" w:hAnsiTheme="minorHAnsi" w:cstheme="minorHAnsi"/>
          <w:b/>
          <w:bCs/>
        </w:rPr>
        <w:t>“Una</w:t>
      </w:r>
      <w:r w:rsidR="00553105" w:rsidRPr="00553105">
        <w:rPr>
          <w:rFonts w:asciiTheme="minorHAnsi" w:eastAsia="Times New Roman" w:hAnsiTheme="minorHAnsi" w:cstheme="minorHAnsi"/>
          <w:b/>
          <w:bCs/>
        </w:rPr>
        <w:t xml:space="preserve"> </w:t>
      </w:r>
      <w:r w:rsidRPr="00553105">
        <w:rPr>
          <w:rFonts w:asciiTheme="minorHAnsi" w:eastAsia="Times New Roman" w:hAnsiTheme="minorHAnsi" w:cstheme="minorHAnsi"/>
          <w:b/>
          <w:bCs/>
        </w:rPr>
        <w:t>Cosetta Così”</w:t>
      </w:r>
      <w:r w:rsidRPr="00285EB4">
        <w:rPr>
          <w:rFonts w:asciiTheme="minorHAnsi" w:eastAsia="Times New Roman" w:hAnsiTheme="minorHAnsi" w:cstheme="minorHAnsi"/>
        </w:rPr>
        <w:t xml:space="preserve"> prende nuova vita in un disco che riprende la tradizione americana dei comedy album, la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cui tracklist mette insieme i monologhi portati in scena durante lo spettacolo dal vivo e cinque brani,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appositamente scritti per lo spettacolo, che spaziano tra hip hop, neo-soul e jazz contemporaneo,</w:t>
      </w:r>
      <w:r w:rsidR="00553105">
        <w:rPr>
          <w:rFonts w:asciiTheme="minorHAnsi" w:eastAsia="Times New Roman" w:hAnsiTheme="minorHAnsi" w:cstheme="minorHAnsi"/>
        </w:rPr>
        <w:t xml:space="preserve"> </w:t>
      </w:r>
      <w:r w:rsidRPr="00285EB4">
        <w:rPr>
          <w:rFonts w:asciiTheme="minorHAnsi" w:eastAsia="Times New Roman" w:hAnsiTheme="minorHAnsi" w:cstheme="minorHAnsi"/>
        </w:rPr>
        <w:t>confermando, ancora una volta, l’impronta unica dell’artista</w:t>
      </w:r>
      <w:r w:rsidR="00553105">
        <w:rPr>
          <w:rFonts w:asciiTheme="minorHAnsi" w:eastAsia="Times New Roman" w:hAnsiTheme="minorHAnsi" w:cstheme="minorHAnsi"/>
        </w:rPr>
        <w:t>.</w:t>
      </w:r>
    </w:p>
    <w:p w14:paraId="15E51D96" w14:textId="77777777" w:rsidR="007C49FA" w:rsidRDefault="007C49FA" w:rsidP="007C49FA">
      <w:pPr>
        <w:jc w:val="both"/>
        <w:rPr>
          <w:rFonts w:asciiTheme="minorHAnsi" w:eastAsia="Times New Roman" w:hAnsiTheme="minorHAnsi" w:cstheme="minorHAnsi"/>
        </w:rPr>
      </w:pPr>
    </w:p>
    <w:p w14:paraId="50476F81" w14:textId="422B9CD6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  <w:b/>
          <w:bCs/>
        </w:rPr>
        <w:t>Ufficio Stampa</w:t>
      </w:r>
      <w:r w:rsidRPr="0059023C">
        <w:rPr>
          <w:rFonts w:asciiTheme="minorHAnsi" w:eastAsia="Times New Roman" w:hAnsiTheme="minorHAnsi" w:cstheme="minorHAnsi"/>
        </w:rPr>
        <w:t xml:space="preserve"> </w:t>
      </w:r>
    </w:p>
    <w:p w14:paraId="4067DDAB" w14:textId="6BAFBF36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</w:rPr>
        <w:t xml:space="preserve">ApT San Martino di Castrozza, </w:t>
      </w:r>
    </w:p>
    <w:p w14:paraId="308F5972" w14:textId="066734F9" w:rsidR="004B765D" w:rsidRPr="0059023C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59023C">
        <w:rPr>
          <w:rFonts w:asciiTheme="minorHAnsi" w:eastAsia="Times New Roman" w:hAnsiTheme="minorHAnsi" w:cstheme="minorHAnsi"/>
        </w:rPr>
        <w:t xml:space="preserve">Passo Rolle, Primiero e Vanoi </w:t>
      </w:r>
    </w:p>
    <w:p w14:paraId="12636A6C" w14:textId="6CE176AC" w:rsidR="004B765D" w:rsidRPr="006567F9" w:rsidRDefault="004B765D" w:rsidP="001417AE">
      <w:pPr>
        <w:jc w:val="both"/>
        <w:rPr>
          <w:rFonts w:asciiTheme="minorHAnsi" w:eastAsia="Times New Roman" w:hAnsiTheme="minorHAnsi" w:cstheme="minorHAnsi"/>
        </w:rPr>
      </w:pPr>
      <w:r w:rsidRPr="006567F9">
        <w:rPr>
          <w:rFonts w:asciiTheme="minorHAnsi" w:eastAsia="Times New Roman" w:hAnsiTheme="minorHAnsi" w:cstheme="minorHAnsi"/>
        </w:rPr>
        <w:t xml:space="preserve">E: </w:t>
      </w:r>
      <w:hyperlink r:id="rId10" w:history="1">
        <w:r w:rsidRPr="006567F9">
          <w:rPr>
            <w:rStyle w:val="Collegamentoipertestuale"/>
            <w:rFonts w:asciiTheme="minorHAnsi" w:eastAsia="Times New Roman" w:hAnsiTheme="minorHAnsi" w:cstheme="minorHAnsi"/>
          </w:rPr>
          <w:t>comunicazione@sanmartino.com</w:t>
        </w:r>
      </w:hyperlink>
      <w:r w:rsidRPr="006567F9">
        <w:rPr>
          <w:rFonts w:asciiTheme="minorHAnsi" w:eastAsia="Times New Roman" w:hAnsiTheme="minorHAnsi" w:cstheme="minorHAnsi"/>
        </w:rPr>
        <w:t xml:space="preserve"> </w:t>
      </w:r>
    </w:p>
    <w:p w14:paraId="7E6F4820" w14:textId="77E18C47" w:rsidR="00894B3B" w:rsidRPr="0059023C" w:rsidRDefault="004B765D" w:rsidP="00F76B3D">
      <w:pPr>
        <w:rPr>
          <w:rFonts w:asciiTheme="minorHAnsi" w:eastAsia="Times New Roman" w:hAnsiTheme="minorHAnsi" w:cstheme="minorHAnsi"/>
          <w:lang w:val="de-DE"/>
        </w:rPr>
      </w:pPr>
      <w:r w:rsidRPr="0059023C">
        <w:rPr>
          <w:rFonts w:asciiTheme="minorHAnsi" w:eastAsia="Times New Roman" w:hAnsiTheme="minorHAnsi" w:cstheme="minorHAnsi"/>
          <w:lang w:val="de-DE"/>
        </w:rPr>
        <w:t>T: 0039 0439 768867</w:t>
      </w:r>
      <w:r w:rsidR="00F76B3D" w:rsidRPr="0059023C">
        <w:rPr>
          <w:rFonts w:asciiTheme="minorHAnsi" w:eastAsia="Times New Roman" w:hAnsiTheme="minorHAnsi" w:cstheme="minorHAnsi"/>
          <w:lang w:val="de-DE"/>
        </w:rPr>
        <w:t xml:space="preserve"> </w:t>
      </w:r>
    </w:p>
    <w:p w14:paraId="0A5A8ED3" w14:textId="77777777" w:rsidR="00F76B3D" w:rsidRPr="004B765D" w:rsidRDefault="00F76B3D" w:rsidP="001417AE">
      <w:pPr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</w:p>
    <w:sectPr w:rsidR="00F76B3D" w:rsidRPr="004B765D" w:rsidSect="003F6E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35F8" w14:textId="77777777" w:rsidR="00675393" w:rsidRDefault="00675393">
      <w:r>
        <w:separator/>
      </w:r>
    </w:p>
  </w:endnote>
  <w:endnote w:type="continuationSeparator" w:id="0">
    <w:p w14:paraId="6B64F206" w14:textId="77777777" w:rsidR="00675393" w:rsidRDefault="006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D8E" w14:textId="77777777" w:rsidR="00BF7D6A" w:rsidRDefault="00BF7D6A">
    <w:pPr>
      <w:pStyle w:val="Pidipagina"/>
    </w:pPr>
    <w:r>
      <w:rPr>
        <w:noProof/>
      </w:rPr>
      <w:drawing>
        <wp:inline distT="0" distB="0" distL="0" distR="0" wp14:anchorId="02D58AD8" wp14:editId="553C33F2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B54D" w14:textId="45420863" w:rsidR="00BF7D6A" w:rsidRPr="00F8646D" w:rsidRDefault="000E4640" w:rsidP="00F8646D">
    <w:pPr>
      <w:pStyle w:val="Pidipagina"/>
      <w:tabs>
        <w:tab w:val="clear" w:pos="9638"/>
        <w:tab w:val="right" w:pos="10080"/>
      </w:tabs>
    </w:pPr>
    <w:r w:rsidRPr="000E4640">
      <w:rPr>
        <w:noProof/>
      </w:rPr>
      <w:drawing>
        <wp:anchor distT="0" distB="0" distL="114300" distR="114300" simplePos="0" relativeHeight="251679744" behindDoc="0" locked="0" layoutInCell="1" allowOverlap="1" wp14:anchorId="6FC6954B" wp14:editId="1F120511">
          <wp:simplePos x="0" y="0"/>
          <wp:positionH relativeFrom="margin">
            <wp:posOffset>43180</wp:posOffset>
          </wp:positionH>
          <wp:positionV relativeFrom="paragraph">
            <wp:posOffset>-299476</wp:posOffset>
          </wp:positionV>
          <wp:extent cx="841864" cy="419735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864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327">
      <w:rPr>
        <w:noProof/>
      </w:rPr>
      <w:drawing>
        <wp:anchor distT="0" distB="0" distL="114300" distR="114300" simplePos="0" relativeHeight="251677696" behindDoc="1" locked="0" layoutInCell="1" allowOverlap="1" wp14:anchorId="34D7C7A0" wp14:editId="0D2C4D1E">
          <wp:simplePos x="0" y="0"/>
          <wp:positionH relativeFrom="column">
            <wp:posOffset>1260475</wp:posOffset>
          </wp:positionH>
          <wp:positionV relativeFrom="paragraph">
            <wp:posOffset>-452120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01A19C98" wp14:editId="2D569704">
          <wp:simplePos x="0" y="0"/>
          <wp:positionH relativeFrom="margin">
            <wp:posOffset>2460625</wp:posOffset>
          </wp:positionH>
          <wp:positionV relativeFrom="paragraph">
            <wp:posOffset>-356870</wp:posOffset>
          </wp:positionV>
          <wp:extent cx="884555" cy="473075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640" behindDoc="1" locked="0" layoutInCell="1" allowOverlap="1" wp14:anchorId="32F72E71" wp14:editId="43288B0E">
          <wp:simplePos x="0" y="0"/>
          <wp:positionH relativeFrom="column">
            <wp:posOffset>3746500</wp:posOffset>
          </wp:positionH>
          <wp:positionV relativeFrom="paragraph">
            <wp:posOffset>-309245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69F4" w14:textId="77777777" w:rsidR="00C348EA" w:rsidRDefault="00C34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124C" w14:textId="77777777" w:rsidR="00675393" w:rsidRDefault="00675393">
      <w:r>
        <w:separator/>
      </w:r>
    </w:p>
  </w:footnote>
  <w:footnote w:type="continuationSeparator" w:id="0">
    <w:p w14:paraId="2A67872D" w14:textId="77777777" w:rsidR="00675393" w:rsidRDefault="0067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3810" w14:textId="77777777" w:rsidR="00C348EA" w:rsidRDefault="00C348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81F6" w14:textId="77777777" w:rsidR="00BF7D6A" w:rsidRDefault="002C2259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2790D6E0" wp14:editId="7A9009D1">
          <wp:extent cx="1152525" cy="1182591"/>
          <wp:effectExtent l="0" t="0" r="0" b="0"/>
          <wp:docPr id="5" name="Immagine 5" descr="C:\Users\Promo\Desktop\documenti preimpostati\LOGHI E FIRME\Nuovo Logo Apt Smart\logo per 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\Desktop\documenti preimpostati\LOGHI E FIRME\Nuovo Logo Apt Smart\logo per 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0" cy="118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2042" w14:textId="77777777" w:rsidR="00C348EA" w:rsidRDefault="00C348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0C4D"/>
    <w:multiLevelType w:val="hybridMultilevel"/>
    <w:tmpl w:val="287805E8"/>
    <w:lvl w:ilvl="0" w:tplc="6FAEED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594">
    <w:abstractNumId w:val="4"/>
  </w:num>
  <w:num w:numId="2" w16cid:durableId="1371029395">
    <w:abstractNumId w:val="23"/>
  </w:num>
  <w:num w:numId="3" w16cid:durableId="346181120">
    <w:abstractNumId w:val="0"/>
  </w:num>
  <w:num w:numId="4" w16cid:durableId="760876541">
    <w:abstractNumId w:val="9"/>
  </w:num>
  <w:num w:numId="5" w16cid:durableId="1545749989">
    <w:abstractNumId w:val="13"/>
  </w:num>
  <w:num w:numId="6" w16cid:durableId="422148515">
    <w:abstractNumId w:val="7"/>
  </w:num>
  <w:num w:numId="7" w16cid:durableId="1388409360">
    <w:abstractNumId w:val="15"/>
  </w:num>
  <w:num w:numId="8" w16cid:durableId="304166108">
    <w:abstractNumId w:val="12"/>
  </w:num>
  <w:num w:numId="9" w16cid:durableId="1324316054">
    <w:abstractNumId w:val="21"/>
  </w:num>
  <w:num w:numId="10" w16cid:durableId="935677524">
    <w:abstractNumId w:val="19"/>
  </w:num>
  <w:num w:numId="11" w16cid:durableId="1925605995">
    <w:abstractNumId w:val="10"/>
  </w:num>
  <w:num w:numId="12" w16cid:durableId="930309910">
    <w:abstractNumId w:val="11"/>
  </w:num>
  <w:num w:numId="13" w16cid:durableId="239943931">
    <w:abstractNumId w:val="6"/>
  </w:num>
  <w:num w:numId="14" w16cid:durableId="1025642775">
    <w:abstractNumId w:val="16"/>
  </w:num>
  <w:num w:numId="15" w16cid:durableId="26760572">
    <w:abstractNumId w:val="2"/>
  </w:num>
  <w:num w:numId="16" w16cid:durableId="995956069">
    <w:abstractNumId w:val="22"/>
  </w:num>
  <w:num w:numId="17" w16cid:durableId="1297639795">
    <w:abstractNumId w:val="8"/>
  </w:num>
  <w:num w:numId="18" w16cid:durableId="771435058">
    <w:abstractNumId w:val="1"/>
  </w:num>
  <w:num w:numId="19" w16cid:durableId="1247811804">
    <w:abstractNumId w:val="5"/>
  </w:num>
  <w:num w:numId="20" w16cid:durableId="951785004">
    <w:abstractNumId w:val="20"/>
  </w:num>
  <w:num w:numId="21" w16cid:durableId="2099019437">
    <w:abstractNumId w:val="3"/>
  </w:num>
  <w:num w:numId="22" w16cid:durableId="322591331">
    <w:abstractNumId w:val="18"/>
  </w:num>
  <w:num w:numId="23" w16cid:durableId="2141141436">
    <w:abstractNumId w:val="14"/>
  </w:num>
  <w:num w:numId="24" w16cid:durableId="381053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E"/>
    <w:rsid w:val="000002F6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AB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7492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E4640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362"/>
    <w:rsid w:val="0012751C"/>
    <w:rsid w:val="00127C4D"/>
    <w:rsid w:val="00132D03"/>
    <w:rsid w:val="0013352C"/>
    <w:rsid w:val="00133EE7"/>
    <w:rsid w:val="00135B70"/>
    <w:rsid w:val="0014134C"/>
    <w:rsid w:val="001417AE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85F7A"/>
    <w:rsid w:val="001937C8"/>
    <w:rsid w:val="001954FC"/>
    <w:rsid w:val="001A0DBE"/>
    <w:rsid w:val="001B0A94"/>
    <w:rsid w:val="001B1A9D"/>
    <w:rsid w:val="001B299B"/>
    <w:rsid w:val="001B3BF0"/>
    <w:rsid w:val="001B3E2C"/>
    <w:rsid w:val="001B4AF9"/>
    <w:rsid w:val="001B59BD"/>
    <w:rsid w:val="001B7183"/>
    <w:rsid w:val="001C5066"/>
    <w:rsid w:val="001D2E78"/>
    <w:rsid w:val="001D40B9"/>
    <w:rsid w:val="001D65BF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85EB4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96B0A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2127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52D"/>
    <w:rsid w:val="004723E5"/>
    <w:rsid w:val="00480DBD"/>
    <w:rsid w:val="00482D49"/>
    <w:rsid w:val="00483E12"/>
    <w:rsid w:val="00493ADD"/>
    <w:rsid w:val="00493FFA"/>
    <w:rsid w:val="0049788D"/>
    <w:rsid w:val="004A416D"/>
    <w:rsid w:val="004A7D37"/>
    <w:rsid w:val="004B171C"/>
    <w:rsid w:val="004B44B0"/>
    <w:rsid w:val="004B4B6C"/>
    <w:rsid w:val="004B4D9B"/>
    <w:rsid w:val="004B765D"/>
    <w:rsid w:val="004C1061"/>
    <w:rsid w:val="004C5173"/>
    <w:rsid w:val="004C6B88"/>
    <w:rsid w:val="004D1873"/>
    <w:rsid w:val="004D2830"/>
    <w:rsid w:val="004D3D3E"/>
    <w:rsid w:val="004F0769"/>
    <w:rsid w:val="004F1F6B"/>
    <w:rsid w:val="004F4087"/>
    <w:rsid w:val="004F458C"/>
    <w:rsid w:val="004F5401"/>
    <w:rsid w:val="004F6554"/>
    <w:rsid w:val="004F7689"/>
    <w:rsid w:val="00500642"/>
    <w:rsid w:val="0050090F"/>
    <w:rsid w:val="00502E9A"/>
    <w:rsid w:val="00504DCC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3D9"/>
    <w:rsid w:val="00551B11"/>
    <w:rsid w:val="00553105"/>
    <w:rsid w:val="00554EA9"/>
    <w:rsid w:val="005652C1"/>
    <w:rsid w:val="005662F6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23C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C600E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67F9"/>
    <w:rsid w:val="006575BF"/>
    <w:rsid w:val="00657B96"/>
    <w:rsid w:val="006608CD"/>
    <w:rsid w:val="00662672"/>
    <w:rsid w:val="0066708E"/>
    <w:rsid w:val="00672487"/>
    <w:rsid w:val="00675393"/>
    <w:rsid w:val="0068024A"/>
    <w:rsid w:val="00682F3B"/>
    <w:rsid w:val="006948F1"/>
    <w:rsid w:val="006979B5"/>
    <w:rsid w:val="006A3531"/>
    <w:rsid w:val="006A4353"/>
    <w:rsid w:val="006A7004"/>
    <w:rsid w:val="006B10F1"/>
    <w:rsid w:val="006B1BD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17CB"/>
    <w:rsid w:val="006D4CD8"/>
    <w:rsid w:val="006E0F21"/>
    <w:rsid w:val="006E43EA"/>
    <w:rsid w:val="006E6F3E"/>
    <w:rsid w:val="006F5EFB"/>
    <w:rsid w:val="007032AE"/>
    <w:rsid w:val="0070594A"/>
    <w:rsid w:val="00705A00"/>
    <w:rsid w:val="00705C46"/>
    <w:rsid w:val="007123F9"/>
    <w:rsid w:val="0071246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31A9D"/>
    <w:rsid w:val="00754FD9"/>
    <w:rsid w:val="00761D1F"/>
    <w:rsid w:val="00764AA0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49FA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84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68E"/>
    <w:rsid w:val="00824A73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3C76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3132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5ECB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0807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9F60E0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35B99"/>
    <w:rsid w:val="00A4558E"/>
    <w:rsid w:val="00A47A83"/>
    <w:rsid w:val="00A5158F"/>
    <w:rsid w:val="00A5433B"/>
    <w:rsid w:val="00A554B5"/>
    <w:rsid w:val="00A56036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17133"/>
    <w:rsid w:val="00B23E14"/>
    <w:rsid w:val="00B2407B"/>
    <w:rsid w:val="00B24E03"/>
    <w:rsid w:val="00B27395"/>
    <w:rsid w:val="00B30BA3"/>
    <w:rsid w:val="00B30C49"/>
    <w:rsid w:val="00B340FD"/>
    <w:rsid w:val="00B34CF6"/>
    <w:rsid w:val="00B356B3"/>
    <w:rsid w:val="00B3641C"/>
    <w:rsid w:val="00B36C6F"/>
    <w:rsid w:val="00B40CB2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96FB2"/>
    <w:rsid w:val="00BA0214"/>
    <w:rsid w:val="00BA277B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47D1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8EA"/>
    <w:rsid w:val="00C3490C"/>
    <w:rsid w:val="00C36E57"/>
    <w:rsid w:val="00C40DD6"/>
    <w:rsid w:val="00C41526"/>
    <w:rsid w:val="00C4155A"/>
    <w:rsid w:val="00C43222"/>
    <w:rsid w:val="00C44862"/>
    <w:rsid w:val="00C50BF7"/>
    <w:rsid w:val="00C55AC7"/>
    <w:rsid w:val="00C56F46"/>
    <w:rsid w:val="00C6003D"/>
    <w:rsid w:val="00C66ECC"/>
    <w:rsid w:val="00C67677"/>
    <w:rsid w:val="00C74B3E"/>
    <w:rsid w:val="00C751CE"/>
    <w:rsid w:val="00C91C18"/>
    <w:rsid w:val="00C92699"/>
    <w:rsid w:val="00C946F9"/>
    <w:rsid w:val="00C95EF7"/>
    <w:rsid w:val="00C964A3"/>
    <w:rsid w:val="00CB37E1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873C6"/>
    <w:rsid w:val="00D94B5B"/>
    <w:rsid w:val="00DA321F"/>
    <w:rsid w:val="00DA4487"/>
    <w:rsid w:val="00DB294E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24BA9"/>
    <w:rsid w:val="00E3648B"/>
    <w:rsid w:val="00E37602"/>
    <w:rsid w:val="00E417F4"/>
    <w:rsid w:val="00E43D6D"/>
    <w:rsid w:val="00E46998"/>
    <w:rsid w:val="00E51288"/>
    <w:rsid w:val="00E531FF"/>
    <w:rsid w:val="00E5576A"/>
    <w:rsid w:val="00E63670"/>
    <w:rsid w:val="00E677AE"/>
    <w:rsid w:val="00E72FC8"/>
    <w:rsid w:val="00E81984"/>
    <w:rsid w:val="00E83B0D"/>
    <w:rsid w:val="00E87164"/>
    <w:rsid w:val="00E90948"/>
    <w:rsid w:val="00EA30F0"/>
    <w:rsid w:val="00EA3F8C"/>
    <w:rsid w:val="00EB4434"/>
    <w:rsid w:val="00EB70A4"/>
    <w:rsid w:val="00EC0BD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F02665"/>
    <w:rsid w:val="00F02A97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6B3D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357F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867F"/>
  <w15:docId w15:val="{A63C19E7-2659-4948-A90B-B29BDE0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Menzionenonrisolta">
    <w:name w:val="Unresolved Mention"/>
    <w:basedOn w:val="Carpredefinitoparagrafo"/>
    <w:uiPriority w:val="99"/>
    <w:semiHidden/>
    <w:unhideWhenUsed/>
    <w:rsid w:val="00C1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erodolomitimarathon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unicazione@sanmar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martino.com/IT/dolomitincontri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5C6C-52D5-410F-B1A3-A55ECFF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Lucian Lucia</cp:lastModifiedBy>
  <cp:revision>6</cp:revision>
  <cp:lastPrinted>2023-07-19T07:29:00Z</cp:lastPrinted>
  <dcterms:created xsi:type="dcterms:W3CDTF">2025-06-11T09:17:00Z</dcterms:created>
  <dcterms:modified xsi:type="dcterms:W3CDTF">2025-06-11T09:54:00Z</dcterms:modified>
</cp:coreProperties>
</file>